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4D9" w:rsidRPr="00C56B54" w:rsidRDefault="005554D9" w:rsidP="006643AD">
      <w:pPr>
        <w:pStyle w:val="Header"/>
        <w:pBdr>
          <w:top w:val="single" w:sz="8" w:space="0" w:color="auto"/>
          <w:left w:val="single" w:sz="8" w:space="4" w:color="auto"/>
          <w:bottom w:val="single" w:sz="8" w:space="1" w:color="auto"/>
          <w:right w:val="single" w:sz="8" w:space="4" w:color="auto"/>
        </w:pBdr>
        <w:tabs>
          <w:tab w:val="clear" w:pos="567"/>
          <w:tab w:val="clear" w:pos="4320"/>
          <w:tab w:val="clear" w:pos="8640"/>
          <w:tab w:val="left" w:pos="4536"/>
        </w:tabs>
        <w:ind w:left="8505"/>
        <w:jc w:val="center"/>
        <w:rPr>
          <w:rFonts w:cs="Arial"/>
          <w:b/>
          <w:sz w:val="24"/>
          <w:szCs w:val="24"/>
        </w:rPr>
      </w:pPr>
      <w:r w:rsidRPr="00C56B54">
        <w:rPr>
          <w:rFonts w:cs="Arial"/>
          <w:b/>
          <w:sz w:val="24"/>
          <w:szCs w:val="24"/>
        </w:rPr>
        <w:t>CDS</w:t>
      </w:r>
    </w:p>
    <w:p w:rsidR="002B1D06" w:rsidRPr="00C56B54" w:rsidRDefault="002B1D06" w:rsidP="00332554">
      <w:pPr>
        <w:pStyle w:val="Header"/>
        <w:rPr>
          <w:rFonts w:cs="Arial"/>
          <w:szCs w:val="22"/>
        </w:rPr>
      </w:pPr>
      <w:r w:rsidRPr="00C56B54">
        <w:rPr>
          <w:rFonts w:cs="Arial"/>
          <w:szCs w:val="22"/>
        </w:rPr>
        <w:t>246</w:t>
      </w:r>
      <w:r w:rsidR="00067E60" w:rsidRPr="00C56B54">
        <w:rPr>
          <w:rFonts w:cs="Arial"/>
          <w:szCs w:val="22"/>
        </w:rPr>
        <w:t xml:space="preserve"> </w:t>
      </w:r>
      <w:r w:rsidRPr="00C56B54">
        <w:rPr>
          <w:rFonts w:cs="Arial"/>
          <w:szCs w:val="22"/>
        </w:rPr>
        <w:t>CDS 15 E</w:t>
      </w:r>
    </w:p>
    <w:p w:rsidR="005554D9" w:rsidRPr="00C56B54" w:rsidRDefault="005554D9" w:rsidP="00332554">
      <w:pPr>
        <w:pStyle w:val="Header"/>
        <w:rPr>
          <w:rFonts w:cs="Arial"/>
          <w:szCs w:val="22"/>
        </w:rPr>
      </w:pPr>
      <w:r w:rsidRPr="00C56B54">
        <w:rPr>
          <w:rFonts w:cs="Arial"/>
          <w:szCs w:val="22"/>
        </w:rPr>
        <w:t>Original: English</w:t>
      </w:r>
    </w:p>
    <w:p w:rsidR="005554D9" w:rsidRPr="00C56B54" w:rsidRDefault="005554D9" w:rsidP="00332554">
      <w:pPr>
        <w:pStyle w:val="Header"/>
        <w:rPr>
          <w:rFonts w:cs="Arial"/>
          <w:sz w:val="24"/>
          <w:szCs w:val="24"/>
        </w:rPr>
      </w:pPr>
    </w:p>
    <w:p w:rsidR="00B34137" w:rsidRPr="00C56B54" w:rsidRDefault="00B34137" w:rsidP="00332554">
      <w:pPr>
        <w:pStyle w:val="Header"/>
        <w:rPr>
          <w:rFonts w:cs="Arial"/>
          <w:sz w:val="24"/>
          <w:szCs w:val="24"/>
        </w:rPr>
      </w:pPr>
    </w:p>
    <w:p w:rsidR="00B34137" w:rsidRPr="00C56B54" w:rsidRDefault="00B34137" w:rsidP="00332554">
      <w:pPr>
        <w:pStyle w:val="Header"/>
        <w:rPr>
          <w:rFonts w:cs="Arial"/>
          <w:sz w:val="24"/>
          <w:szCs w:val="24"/>
        </w:rPr>
      </w:pPr>
    </w:p>
    <w:p w:rsidR="005554D9" w:rsidRPr="00C56B54" w:rsidRDefault="005554D9" w:rsidP="00332554">
      <w:pPr>
        <w:pStyle w:val="Header"/>
        <w:ind w:right="-1"/>
        <w:rPr>
          <w:rFonts w:cs="Arial"/>
          <w:color w:val="000000"/>
          <w:sz w:val="24"/>
          <w:szCs w:val="24"/>
          <w:shd w:val="clear" w:color="auto" w:fill="FFFFFF"/>
        </w:rPr>
      </w:pPr>
    </w:p>
    <w:p w:rsidR="005554D9" w:rsidRPr="00C56B54" w:rsidRDefault="00B97E31" w:rsidP="00332554">
      <w:pPr>
        <w:spacing w:line="240" w:lineRule="auto"/>
        <w:ind w:right="-1"/>
        <w:jc w:val="center"/>
        <w:rPr>
          <w:rFonts w:ascii="Arial" w:hAnsi="Arial" w:cs="Arial"/>
          <w:color w:val="0070C0"/>
          <w:spacing w:val="-4"/>
          <w:sz w:val="24"/>
          <w:szCs w:val="24"/>
        </w:rPr>
      </w:pPr>
      <w:r>
        <w:rPr>
          <w:rFonts w:ascii="Maiandra GD" w:hAnsi="Maiandra GD"/>
          <w:color w:val="0070C0"/>
          <w:spacing w:val="-4"/>
        </w:rPr>
        <w:pict>
          <v:shape id="_x0000_i1027" type="#_x0000_t75" style="width:223.8pt;height:96.6pt">
            <v:imagedata r:id="rId9" o:title="LOGO ANNIVERSARY EN AND FR"/>
          </v:shape>
        </w:pict>
      </w:r>
    </w:p>
    <w:p w:rsidR="006561BD" w:rsidRPr="007312EC" w:rsidRDefault="00B34137" w:rsidP="006561BD">
      <w:pPr>
        <w:spacing w:line="240" w:lineRule="auto"/>
        <w:jc w:val="center"/>
        <w:rPr>
          <w:rFonts w:ascii="Arial" w:hAnsi="Arial" w:cs="Arial"/>
          <w:b/>
          <w:spacing w:val="20"/>
          <w:sz w:val="36"/>
          <w:szCs w:val="36"/>
        </w:rPr>
      </w:pPr>
      <w:r w:rsidRPr="007312EC">
        <w:rPr>
          <w:rFonts w:ascii="Arial" w:hAnsi="Arial" w:cs="Arial"/>
          <w:b/>
          <w:spacing w:val="20"/>
          <w:sz w:val="36"/>
          <w:szCs w:val="36"/>
        </w:rPr>
        <w:t xml:space="preserve">NATO </w:t>
      </w:r>
      <w:r w:rsidR="005554D9" w:rsidRPr="007312EC">
        <w:rPr>
          <w:rFonts w:ascii="Arial" w:hAnsi="Arial" w:cs="Arial"/>
          <w:b/>
          <w:spacing w:val="20"/>
          <w:sz w:val="36"/>
          <w:szCs w:val="36"/>
        </w:rPr>
        <w:t>Parliamentary Assembly</w:t>
      </w:r>
    </w:p>
    <w:p w:rsidR="005554D9" w:rsidRPr="00C56B54" w:rsidRDefault="005554D9" w:rsidP="006561BD">
      <w:pPr>
        <w:spacing w:after="0" w:line="240" w:lineRule="auto"/>
        <w:jc w:val="center"/>
        <w:rPr>
          <w:rFonts w:ascii="Arial" w:hAnsi="Arial" w:cs="Arial"/>
          <w:sz w:val="24"/>
          <w:szCs w:val="24"/>
        </w:rPr>
      </w:pPr>
    </w:p>
    <w:p w:rsidR="006561BD" w:rsidRPr="00C56B54" w:rsidRDefault="006561BD" w:rsidP="006561BD">
      <w:pPr>
        <w:spacing w:after="0" w:line="240" w:lineRule="auto"/>
        <w:jc w:val="center"/>
        <w:rPr>
          <w:rFonts w:ascii="Arial" w:hAnsi="Arial" w:cs="Arial"/>
          <w:sz w:val="24"/>
          <w:szCs w:val="24"/>
        </w:rPr>
      </w:pPr>
    </w:p>
    <w:p w:rsidR="006561BD" w:rsidRPr="00C56B54" w:rsidRDefault="006561BD" w:rsidP="006561BD">
      <w:pPr>
        <w:spacing w:after="0" w:line="240" w:lineRule="auto"/>
        <w:jc w:val="center"/>
        <w:rPr>
          <w:rFonts w:ascii="Arial" w:hAnsi="Arial" w:cs="Arial"/>
          <w:sz w:val="24"/>
          <w:szCs w:val="24"/>
        </w:rPr>
      </w:pPr>
    </w:p>
    <w:p w:rsidR="006561BD" w:rsidRPr="00C56B54" w:rsidRDefault="006561BD" w:rsidP="006561BD">
      <w:pPr>
        <w:spacing w:after="0" w:line="240" w:lineRule="auto"/>
        <w:jc w:val="center"/>
        <w:rPr>
          <w:rFonts w:ascii="Arial" w:hAnsi="Arial" w:cs="Arial"/>
          <w:sz w:val="24"/>
          <w:szCs w:val="24"/>
        </w:rPr>
      </w:pPr>
    </w:p>
    <w:p w:rsidR="006561BD" w:rsidRPr="00C56B54" w:rsidRDefault="006561BD" w:rsidP="006561BD">
      <w:pPr>
        <w:spacing w:after="0" w:line="240" w:lineRule="auto"/>
        <w:jc w:val="center"/>
        <w:rPr>
          <w:rFonts w:ascii="Arial" w:hAnsi="Arial" w:cs="Arial"/>
          <w:sz w:val="24"/>
          <w:szCs w:val="24"/>
        </w:rPr>
      </w:pPr>
    </w:p>
    <w:p w:rsidR="005554D9" w:rsidRPr="00C56B54" w:rsidRDefault="005554D9" w:rsidP="006561BD">
      <w:pPr>
        <w:spacing w:after="0" w:line="240" w:lineRule="auto"/>
        <w:jc w:val="center"/>
        <w:rPr>
          <w:rFonts w:ascii="Arial" w:hAnsi="Arial" w:cs="Arial"/>
          <w:sz w:val="24"/>
          <w:szCs w:val="24"/>
        </w:rPr>
      </w:pPr>
    </w:p>
    <w:p w:rsidR="006561BD" w:rsidRPr="00C56B54" w:rsidRDefault="006561BD" w:rsidP="006561BD">
      <w:pPr>
        <w:spacing w:after="0" w:line="240" w:lineRule="auto"/>
        <w:jc w:val="center"/>
        <w:rPr>
          <w:rFonts w:ascii="Arial" w:hAnsi="Arial" w:cs="Arial"/>
          <w:sz w:val="24"/>
          <w:szCs w:val="24"/>
        </w:rPr>
      </w:pPr>
    </w:p>
    <w:p w:rsidR="0071661D" w:rsidRPr="00C56B54" w:rsidRDefault="0071661D" w:rsidP="006561BD">
      <w:pPr>
        <w:spacing w:after="0" w:line="240" w:lineRule="auto"/>
        <w:jc w:val="center"/>
        <w:rPr>
          <w:rFonts w:ascii="Arial" w:hAnsi="Arial" w:cs="Arial"/>
          <w:sz w:val="24"/>
          <w:szCs w:val="24"/>
        </w:rPr>
      </w:pPr>
    </w:p>
    <w:p w:rsidR="005554D9" w:rsidRPr="00C56B54" w:rsidRDefault="005554D9" w:rsidP="00332554">
      <w:pPr>
        <w:pStyle w:val="Heading5"/>
        <w:numPr>
          <w:ilvl w:val="0"/>
          <w:numId w:val="0"/>
        </w:numPr>
        <w:rPr>
          <w:rFonts w:cs="Arial"/>
          <w:b/>
          <w:bCs/>
          <w:szCs w:val="40"/>
        </w:rPr>
      </w:pPr>
      <w:r w:rsidRPr="00C56B54">
        <w:rPr>
          <w:rFonts w:cs="Arial"/>
          <w:b/>
          <w:bCs/>
          <w:szCs w:val="40"/>
        </w:rPr>
        <w:t>SUMMARY</w:t>
      </w:r>
    </w:p>
    <w:p w:rsidR="006561BD" w:rsidRPr="00C56B54" w:rsidRDefault="006561BD" w:rsidP="00332554">
      <w:pPr>
        <w:spacing w:line="240" w:lineRule="auto"/>
        <w:jc w:val="center"/>
        <w:rPr>
          <w:rFonts w:ascii="Arial" w:hAnsi="Arial" w:cs="Arial"/>
          <w:b/>
          <w:sz w:val="24"/>
          <w:szCs w:val="24"/>
        </w:rPr>
      </w:pPr>
    </w:p>
    <w:p w:rsidR="005554D9" w:rsidRPr="00C56B54" w:rsidRDefault="005554D9" w:rsidP="00332554">
      <w:pPr>
        <w:spacing w:line="240" w:lineRule="auto"/>
        <w:jc w:val="center"/>
        <w:rPr>
          <w:rFonts w:ascii="Arial" w:hAnsi="Arial" w:cs="Arial"/>
          <w:sz w:val="24"/>
          <w:szCs w:val="24"/>
        </w:rPr>
      </w:pPr>
      <w:r w:rsidRPr="00C56B54">
        <w:rPr>
          <w:rFonts w:ascii="Arial" w:hAnsi="Arial" w:cs="Arial"/>
          <w:sz w:val="24"/>
          <w:szCs w:val="24"/>
        </w:rPr>
        <w:t xml:space="preserve">of the meeting of the </w:t>
      </w:r>
      <w:r w:rsidR="00917C75" w:rsidRPr="00C56B54">
        <w:rPr>
          <w:rFonts w:ascii="Arial" w:hAnsi="Arial" w:cs="Arial"/>
          <w:sz w:val="24"/>
          <w:szCs w:val="24"/>
        </w:rPr>
        <w:t xml:space="preserve">Committee on the </w:t>
      </w:r>
      <w:r w:rsidRPr="00C56B54">
        <w:rPr>
          <w:rFonts w:ascii="Arial" w:hAnsi="Arial" w:cs="Arial"/>
          <w:sz w:val="24"/>
          <w:szCs w:val="24"/>
        </w:rPr>
        <w:t xml:space="preserve">Civil Dimension of Security </w:t>
      </w:r>
    </w:p>
    <w:p w:rsidR="006643AD" w:rsidRDefault="006643AD" w:rsidP="006643AD">
      <w:pPr>
        <w:spacing w:after="0" w:line="240" w:lineRule="auto"/>
        <w:jc w:val="center"/>
        <w:rPr>
          <w:rFonts w:ascii="Arial" w:hAnsi="Arial" w:cs="Arial"/>
          <w:i/>
          <w:iCs/>
          <w:sz w:val="24"/>
          <w:szCs w:val="24"/>
        </w:rPr>
      </w:pPr>
    </w:p>
    <w:p w:rsidR="008E1657" w:rsidRPr="00C56B54" w:rsidRDefault="008E1657" w:rsidP="006643AD">
      <w:pPr>
        <w:spacing w:after="0" w:line="240" w:lineRule="auto"/>
        <w:jc w:val="center"/>
        <w:rPr>
          <w:rFonts w:ascii="Arial" w:hAnsi="Arial" w:cs="Arial"/>
          <w:i/>
          <w:iCs/>
          <w:sz w:val="24"/>
          <w:szCs w:val="24"/>
        </w:rPr>
      </w:pPr>
      <w:r w:rsidRPr="00C56B54">
        <w:rPr>
          <w:rFonts w:ascii="Arial" w:hAnsi="Arial" w:cs="Arial"/>
          <w:i/>
          <w:iCs/>
          <w:sz w:val="24"/>
          <w:szCs w:val="24"/>
        </w:rPr>
        <w:t>Mastrafjorden B, Stavanger Forum</w:t>
      </w:r>
    </w:p>
    <w:p w:rsidR="008E1657" w:rsidRPr="00C56B54" w:rsidRDefault="008E1657" w:rsidP="006643AD">
      <w:pPr>
        <w:spacing w:after="0" w:line="240" w:lineRule="auto"/>
        <w:jc w:val="center"/>
        <w:rPr>
          <w:rFonts w:ascii="Arial" w:hAnsi="Arial" w:cs="Arial"/>
          <w:i/>
          <w:iCs/>
          <w:sz w:val="24"/>
          <w:szCs w:val="24"/>
        </w:rPr>
      </w:pPr>
      <w:r w:rsidRPr="00C56B54">
        <w:rPr>
          <w:rFonts w:ascii="Arial" w:hAnsi="Arial" w:cs="Arial"/>
          <w:i/>
          <w:iCs/>
          <w:sz w:val="24"/>
          <w:szCs w:val="24"/>
        </w:rPr>
        <w:t>Stavanger, Norway</w:t>
      </w:r>
    </w:p>
    <w:p w:rsidR="005554D9" w:rsidRPr="00C56B54" w:rsidRDefault="005554D9" w:rsidP="00332554">
      <w:pPr>
        <w:spacing w:line="240" w:lineRule="auto"/>
        <w:jc w:val="center"/>
        <w:rPr>
          <w:rFonts w:ascii="Arial" w:hAnsi="Arial" w:cs="Arial"/>
          <w:sz w:val="24"/>
          <w:szCs w:val="24"/>
        </w:rPr>
      </w:pPr>
    </w:p>
    <w:p w:rsidR="006561BD" w:rsidRDefault="006561BD" w:rsidP="00332554">
      <w:pPr>
        <w:spacing w:line="240" w:lineRule="auto"/>
        <w:jc w:val="center"/>
        <w:rPr>
          <w:rFonts w:ascii="Arial" w:hAnsi="Arial" w:cs="Arial"/>
          <w:sz w:val="24"/>
          <w:szCs w:val="24"/>
        </w:rPr>
      </w:pPr>
    </w:p>
    <w:p w:rsidR="005554D9" w:rsidRPr="00C56B54" w:rsidRDefault="005C7F78" w:rsidP="00332554">
      <w:pPr>
        <w:spacing w:line="240" w:lineRule="auto"/>
        <w:jc w:val="center"/>
        <w:rPr>
          <w:rFonts w:ascii="Arial" w:hAnsi="Arial" w:cs="Arial"/>
          <w:sz w:val="24"/>
          <w:szCs w:val="24"/>
        </w:rPr>
      </w:pPr>
      <w:r>
        <w:rPr>
          <w:rFonts w:ascii="Arial" w:hAnsi="Arial" w:cs="Arial"/>
          <w:sz w:val="24"/>
          <w:szCs w:val="24"/>
        </w:rPr>
        <w:t xml:space="preserve">Saturday 10 and </w:t>
      </w:r>
      <w:r w:rsidR="005554D9" w:rsidRPr="00C56B54">
        <w:rPr>
          <w:rFonts w:ascii="Arial" w:hAnsi="Arial" w:cs="Arial"/>
          <w:sz w:val="24"/>
          <w:szCs w:val="24"/>
        </w:rPr>
        <w:t>Sunday 11 October 2015</w:t>
      </w:r>
    </w:p>
    <w:p w:rsidR="005554D9" w:rsidRDefault="005554D9" w:rsidP="00332554">
      <w:pPr>
        <w:spacing w:line="240" w:lineRule="auto"/>
        <w:ind w:right="454"/>
        <w:jc w:val="center"/>
        <w:rPr>
          <w:rFonts w:ascii="Arial" w:hAnsi="Arial" w:cs="Arial"/>
          <w:b/>
          <w:smallCaps/>
          <w:sz w:val="24"/>
          <w:szCs w:val="24"/>
        </w:rPr>
      </w:pPr>
    </w:p>
    <w:p w:rsidR="006643AD" w:rsidRDefault="006643AD" w:rsidP="00332554">
      <w:pPr>
        <w:spacing w:line="240" w:lineRule="auto"/>
        <w:ind w:right="454"/>
        <w:jc w:val="center"/>
        <w:rPr>
          <w:rFonts w:ascii="Arial" w:hAnsi="Arial" w:cs="Arial"/>
          <w:b/>
          <w:smallCaps/>
          <w:sz w:val="24"/>
          <w:szCs w:val="24"/>
        </w:rPr>
      </w:pPr>
    </w:p>
    <w:p w:rsidR="006643AD" w:rsidRPr="00C56B54" w:rsidRDefault="006643AD" w:rsidP="00332554">
      <w:pPr>
        <w:spacing w:line="240" w:lineRule="auto"/>
        <w:ind w:right="454"/>
        <w:jc w:val="center"/>
        <w:rPr>
          <w:rFonts w:ascii="Arial" w:hAnsi="Arial" w:cs="Arial"/>
          <w:b/>
          <w:smallCaps/>
          <w:sz w:val="24"/>
          <w:szCs w:val="24"/>
        </w:rPr>
      </w:pPr>
    </w:p>
    <w:p w:rsidR="006643AD" w:rsidRDefault="006643AD" w:rsidP="00332554">
      <w:pPr>
        <w:spacing w:line="240" w:lineRule="auto"/>
        <w:ind w:right="454"/>
        <w:jc w:val="center"/>
        <w:rPr>
          <w:rFonts w:ascii="Arial" w:hAnsi="Arial" w:cs="Arial"/>
          <w:b/>
          <w:smallCaps/>
          <w:sz w:val="24"/>
          <w:szCs w:val="24"/>
        </w:rPr>
      </w:pPr>
    </w:p>
    <w:p w:rsidR="008D50AE" w:rsidRPr="00C56B54" w:rsidRDefault="008D50AE" w:rsidP="00332554">
      <w:pPr>
        <w:spacing w:line="240" w:lineRule="auto"/>
        <w:ind w:right="454"/>
        <w:jc w:val="center"/>
        <w:rPr>
          <w:rFonts w:ascii="Arial" w:hAnsi="Arial" w:cs="Arial"/>
          <w:b/>
          <w:smallCaps/>
          <w:sz w:val="24"/>
          <w:szCs w:val="24"/>
        </w:rPr>
      </w:pPr>
    </w:p>
    <w:p w:rsidR="005554D9" w:rsidRPr="00C56B54" w:rsidRDefault="005554D9" w:rsidP="00332554">
      <w:pPr>
        <w:spacing w:line="240" w:lineRule="auto"/>
        <w:ind w:right="454"/>
        <w:jc w:val="center"/>
        <w:rPr>
          <w:rFonts w:ascii="Arial" w:hAnsi="Arial" w:cs="Arial"/>
          <w:b/>
          <w:smallCaps/>
          <w:sz w:val="24"/>
          <w:szCs w:val="24"/>
        </w:rPr>
      </w:pPr>
    </w:p>
    <w:p w:rsidR="008D50AE" w:rsidRPr="00C56B54" w:rsidRDefault="008D50AE" w:rsidP="00332554">
      <w:pPr>
        <w:spacing w:line="240" w:lineRule="auto"/>
        <w:ind w:right="454"/>
        <w:jc w:val="center"/>
        <w:rPr>
          <w:rFonts w:ascii="Arial" w:hAnsi="Arial" w:cs="Arial"/>
          <w:b/>
          <w:smallCaps/>
          <w:sz w:val="24"/>
          <w:szCs w:val="24"/>
        </w:rPr>
      </w:pPr>
    </w:p>
    <w:p w:rsidR="005554D9" w:rsidRPr="00C56B54" w:rsidRDefault="005554D9" w:rsidP="00332554">
      <w:pPr>
        <w:spacing w:line="240" w:lineRule="auto"/>
        <w:ind w:right="454"/>
        <w:jc w:val="center"/>
        <w:rPr>
          <w:rFonts w:ascii="Arial" w:hAnsi="Arial" w:cs="Arial"/>
          <w:b/>
          <w:smallCaps/>
        </w:rPr>
      </w:pPr>
    </w:p>
    <w:p w:rsidR="005554D9" w:rsidRPr="00C56B54" w:rsidRDefault="005554D9" w:rsidP="00332554">
      <w:pPr>
        <w:tabs>
          <w:tab w:val="right" w:pos="9630"/>
        </w:tabs>
        <w:spacing w:line="240" w:lineRule="auto"/>
        <w:rPr>
          <w:rFonts w:ascii="Arial" w:hAnsi="Arial" w:cs="Arial"/>
        </w:rPr>
        <w:sectPr w:rsidR="005554D9" w:rsidRPr="00C56B54" w:rsidSect="008D50AE">
          <w:headerReference w:type="even" r:id="rId10"/>
          <w:footerReference w:type="default" r:id="rId11"/>
          <w:pgSz w:w="11907" w:h="16840" w:code="9"/>
          <w:pgMar w:top="992" w:right="1134" w:bottom="851" w:left="1134" w:header="851" w:footer="567" w:gutter="0"/>
          <w:cols w:space="720"/>
          <w:titlePg/>
          <w:docGrid w:linePitch="299"/>
        </w:sectPr>
      </w:pPr>
      <w:r w:rsidRPr="00C56B54">
        <w:rPr>
          <w:rFonts w:ascii="Arial" w:hAnsi="Arial" w:cs="Arial"/>
        </w:rPr>
        <w:t>www.nato-pa.int</w:t>
      </w:r>
      <w:r w:rsidRPr="00C56B54">
        <w:rPr>
          <w:rFonts w:ascii="Arial" w:hAnsi="Arial" w:cs="Arial"/>
        </w:rPr>
        <w:tab/>
      </w:r>
      <w:r w:rsidR="004E7595" w:rsidRPr="00C56B54">
        <w:rPr>
          <w:rFonts w:ascii="Arial" w:hAnsi="Arial" w:cs="Arial"/>
        </w:rPr>
        <w:t>October</w:t>
      </w:r>
      <w:r w:rsidR="00474A15" w:rsidRPr="00C56B54">
        <w:rPr>
          <w:rFonts w:ascii="Arial" w:hAnsi="Arial" w:cs="Arial"/>
        </w:rPr>
        <w:t xml:space="preserve"> 2015</w:t>
      </w:r>
    </w:p>
    <w:p w:rsidR="005554D9" w:rsidRPr="00C56B54" w:rsidRDefault="005554D9" w:rsidP="00332554">
      <w:pPr>
        <w:tabs>
          <w:tab w:val="right" w:pos="9630"/>
        </w:tabs>
        <w:spacing w:line="240" w:lineRule="auto"/>
        <w:jc w:val="center"/>
        <w:rPr>
          <w:rFonts w:ascii="Arial" w:hAnsi="Arial" w:cs="Arial"/>
          <w:i/>
          <w:color w:val="000000"/>
          <w:sz w:val="24"/>
          <w:szCs w:val="24"/>
        </w:rPr>
        <w:sectPr w:rsidR="005554D9" w:rsidRPr="00C56B54" w:rsidSect="00A44C6C">
          <w:type w:val="continuous"/>
          <w:pgSz w:w="11907" w:h="16840" w:code="9"/>
          <w:pgMar w:top="993" w:right="1134" w:bottom="1134" w:left="1134" w:header="1134" w:footer="567" w:gutter="0"/>
          <w:cols w:space="720"/>
          <w:titlePg/>
        </w:sectPr>
      </w:pPr>
    </w:p>
    <w:p w:rsidR="00474A15" w:rsidRPr="00C56B54" w:rsidRDefault="00474A15" w:rsidP="00474A15">
      <w:pPr>
        <w:pStyle w:val="Heading6"/>
        <w:numPr>
          <w:ilvl w:val="0"/>
          <w:numId w:val="0"/>
        </w:numPr>
        <w:rPr>
          <w:rFonts w:cs="Arial"/>
          <w:szCs w:val="22"/>
        </w:rPr>
      </w:pPr>
      <w:r w:rsidRPr="00C56B54">
        <w:rPr>
          <w:rFonts w:cs="Arial"/>
          <w:szCs w:val="22"/>
        </w:rPr>
        <w:lastRenderedPageBreak/>
        <w:t>ATTENDANCE LIST</w:t>
      </w:r>
    </w:p>
    <w:p w:rsidR="00474A15" w:rsidRPr="00C56B54" w:rsidRDefault="00474A15" w:rsidP="007312EC">
      <w:pPr>
        <w:spacing w:after="0"/>
        <w:rPr>
          <w:rFonts w:ascii="Arial" w:hAnsi="Arial" w:cs="Arial"/>
        </w:rPr>
      </w:pPr>
    </w:p>
    <w:p w:rsidR="00474A15" w:rsidRPr="00C56B54" w:rsidRDefault="00474A15" w:rsidP="007312EC">
      <w:pPr>
        <w:spacing w:after="0"/>
        <w:rPr>
          <w:rFonts w:ascii="Arial" w:hAnsi="Arial" w:cs="Arial"/>
        </w:rPr>
      </w:pPr>
    </w:p>
    <w:p w:rsidR="00474A15" w:rsidRPr="00C56B54" w:rsidRDefault="00474A15" w:rsidP="00474A15">
      <w:pPr>
        <w:tabs>
          <w:tab w:val="left" w:pos="454"/>
          <w:tab w:val="left" w:pos="567"/>
          <w:tab w:val="left" w:pos="4536"/>
        </w:tabs>
        <w:suppressAutoHyphens/>
        <w:rPr>
          <w:rFonts w:ascii="Arial" w:hAnsi="Arial" w:cs="Arial"/>
        </w:rPr>
      </w:pPr>
      <w:r w:rsidRPr="00C56B54">
        <w:rPr>
          <w:rFonts w:ascii="Arial" w:hAnsi="Arial" w:cs="Arial"/>
          <w:b/>
        </w:rPr>
        <w:t>Committee Chairperson</w:t>
      </w:r>
      <w:r w:rsidRPr="00C56B54">
        <w:rPr>
          <w:rFonts w:ascii="Arial" w:hAnsi="Arial" w:cs="Arial"/>
          <w:b/>
        </w:rPr>
        <w:tab/>
      </w:r>
      <w:r w:rsidRPr="00C56B54">
        <w:rPr>
          <w:rFonts w:ascii="Arial" w:hAnsi="Arial" w:cs="Arial"/>
        </w:rPr>
        <w:t>Vitalino CANAS (Portugal)</w:t>
      </w:r>
      <w:r w:rsidRPr="00C56B54">
        <w:rPr>
          <w:rFonts w:ascii="Arial" w:hAnsi="Arial" w:cs="Arial"/>
          <w:spacing w:val="-2"/>
        </w:rPr>
        <w:t xml:space="preserve"> </w:t>
      </w:r>
      <w:r w:rsidR="00CF6261" w:rsidRPr="00C56B54">
        <w:rPr>
          <w:rFonts w:ascii="Arial" w:hAnsi="Arial" w:cs="Arial"/>
          <w:spacing w:val="-2"/>
        </w:rPr>
        <w:tab/>
      </w:r>
      <w:r w:rsidR="00CF6261" w:rsidRPr="00C56B54">
        <w:rPr>
          <w:rFonts w:ascii="Arial" w:hAnsi="Arial" w:cs="Arial"/>
          <w:spacing w:val="-2"/>
        </w:rPr>
        <w:tab/>
      </w:r>
      <w:r w:rsidR="00CF6261" w:rsidRPr="00C56B54">
        <w:rPr>
          <w:rFonts w:ascii="Arial" w:hAnsi="Arial" w:cs="Arial"/>
          <w:spacing w:val="-2"/>
        </w:rPr>
        <w:tab/>
      </w:r>
      <w:r w:rsidRPr="00C56B54">
        <w:rPr>
          <w:rFonts w:ascii="Arial" w:hAnsi="Arial" w:cs="Arial"/>
          <w:spacing w:val="-2"/>
        </w:rPr>
        <w:tab/>
      </w:r>
    </w:p>
    <w:p w:rsidR="00474A15" w:rsidRPr="00C56B54" w:rsidRDefault="00474A15" w:rsidP="00474A15">
      <w:pPr>
        <w:tabs>
          <w:tab w:val="left" w:pos="454"/>
          <w:tab w:val="left" w:pos="567"/>
          <w:tab w:val="left" w:pos="4536"/>
        </w:tabs>
        <w:suppressAutoHyphens/>
        <w:rPr>
          <w:rFonts w:ascii="Arial" w:hAnsi="Arial" w:cs="Arial"/>
          <w:spacing w:val="-2"/>
        </w:rPr>
      </w:pPr>
      <w:r w:rsidRPr="00C56B54">
        <w:rPr>
          <w:rFonts w:ascii="Arial" w:hAnsi="Arial" w:cs="Arial"/>
          <w:b/>
        </w:rPr>
        <w:t>General Rapporteur</w:t>
      </w:r>
      <w:r w:rsidRPr="00C56B54">
        <w:rPr>
          <w:rFonts w:ascii="Arial" w:hAnsi="Arial" w:cs="Arial"/>
          <w:b/>
        </w:rPr>
        <w:tab/>
      </w:r>
      <w:r w:rsidRPr="00C56B54">
        <w:rPr>
          <w:rFonts w:ascii="Arial" w:hAnsi="Arial" w:cs="Arial"/>
        </w:rPr>
        <w:t>Joëlle</w:t>
      </w:r>
      <w:r w:rsidRPr="00C56B54">
        <w:rPr>
          <w:rFonts w:ascii="Arial" w:hAnsi="Arial" w:cs="Arial"/>
          <w:spacing w:val="-2"/>
        </w:rPr>
        <w:t xml:space="preserve"> GARRIAUD-MAYLAM (France)</w:t>
      </w:r>
    </w:p>
    <w:p w:rsidR="00474A15" w:rsidRPr="00C56B54" w:rsidRDefault="00474A15" w:rsidP="007967FB">
      <w:pPr>
        <w:tabs>
          <w:tab w:val="left" w:pos="540"/>
          <w:tab w:val="left" w:pos="4536"/>
        </w:tabs>
        <w:rPr>
          <w:rFonts w:ascii="Arial" w:hAnsi="Arial" w:cs="Arial"/>
        </w:rPr>
      </w:pPr>
      <w:r w:rsidRPr="00C56B54">
        <w:rPr>
          <w:rFonts w:ascii="Arial" w:hAnsi="Arial" w:cs="Arial"/>
          <w:b/>
        </w:rPr>
        <w:t xml:space="preserve">Special Rapporteur                                        </w:t>
      </w:r>
      <w:r w:rsidR="007967FB" w:rsidRPr="00C56B54">
        <w:rPr>
          <w:rFonts w:ascii="Arial" w:hAnsi="Arial" w:cs="Arial"/>
          <w:b/>
        </w:rPr>
        <w:tab/>
      </w:r>
      <w:r w:rsidRPr="00C56B54">
        <w:rPr>
          <w:rFonts w:ascii="Arial" w:hAnsi="Arial" w:cs="Arial"/>
        </w:rPr>
        <w:t>Ulla SCHMIDT (Germany)</w:t>
      </w:r>
    </w:p>
    <w:p w:rsidR="00474A15" w:rsidRPr="00C56B54" w:rsidRDefault="0071661D" w:rsidP="00CF6261">
      <w:pPr>
        <w:pStyle w:val="NoSpacing"/>
        <w:tabs>
          <w:tab w:val="left" w:pos="4536"/>
        </w:tabs>
        <w:rPr>
          <w:rFonts w:ascii="Arial" w:hAnsi="Arial" w:cs="Arial"/>
          <w:b/>
          <w:lang w:val="en-GB"/>
        </w:rPr>
      </w:pPr>
      <w:r w:rsidRPr="00C56B54">
        <w:rPr>
          <w:rFonts w:ascii="Arial" w:hAnsi="Arial" w:cs="Arial"/>
          <w:b/>
          <w:lang w:val="en-GB"/>
        </w:rPr>
        <w:t xml:space="preserve">Rapporteur of the </w:t>
      </w:r>
      <w:r w:rsidR="00474A15" w:rsidRPr="00C56B54">
        <w:rPr>
          <w:rFonts w:ascii="Arial" w:hAnsi="Arial" w:cs="Arial"/>
          <w:b/>
          <w:lang w:val="en-GB"/>
        </w:rPr>
        <w:t xml:space="preserve">Sub-Committee on </w:t>
      </w:r>
    </w:p>
    <w:p w:rsidR="00474A15" w:rsidRPr="00C56B54" w:rsidRDefault="00474A15" w:rsidP="00CF6261">
      <w:pPr>
        <w:pStyle w:val="NoSpacing"/>
        <w:tabs>
          <w:tab w:val="left" w:pos="4536"/>
        </w:tabs>
        <w:rPr>
          <w:rFonts w:ascii="Arial" w:hAnsi="Arial" w:cs="Arial"/>
          <w:lang w:val="en-GB"/>
        </w:rPr>
      </w:pPr>
      <w:r w:rsidRPr="00C56B54">
        <w:rPr>
          <w:rFonts w:ascii="Arial" w:hAnsi="Arial" w:cs="Arial"/>
          <w:b/>
          <w:lang w:val="en-GB"/>
        </w:rPr>
        <w:t>Democratic Governance</w:t>
      </w:r>
      <w:r w:rsidRPr="00C56B54">
        <w:rPr>
          <w:rFonts w:ascii="Arial" w:hAnsi="Arial" w:cs="Arial"/>
          <w:b/>
          <w:lang w:val="en-GB"/>
        </w:rPr>
        <w:tab/>
      </w:r>
      <w:r w:rsidRPr="00C56B54">
        <w:rPr>
          <w:rFonts w:ascii="Arial" w:hAnsi="Arial" w:cs="Arial"/>
          <w:lang w:val="en-GB"/>
        </w:rPr>
        <w:t>Witold WASZCZYKOWSKI (Poland)</w:t>
      </w:r>
    </w:p>
    <w:p w:rsidR="00474A15" w:rsidRPr="00C56B54" w:rsidRDefault="00474A15" w:rsidP="00474A15">
      <w:pPr>
        <w:pStyle w:val="Heading4"/>
        <w:numPr>
          <w:ilvl w:val="0"/>
          <w:numId w:val="0"/>
        </w:numPr>
        <w:tabs>
          <w:tab w:val="left" w:pos="540"/>
          <w:tab w:val="left" w:pos="1560"/>
          <w:tab w:val="left" w:pos="1843"/>
        </w:tabs>
        <w:rPr>
          <w:rFonts w:cs="Arial"/>
          <w:b w:val="0"/>
          <w:i w:val="0"/>
          <w:szCs w:val="22"/>
        </w:rPr>
      </w:pPr>
    </w:p>
    <w:p w:rsidR="00474A15" w:rsidRPr="00C56B54" w:rsidRDefault="00474A15" w:rsidP="00474A15">
      <w:pPr>
        <w:pStyle w:val="Heading4"/>
        <w:numPr>
          <w:ilvl w:val="0"/>
          <w:numId w:val="0"/>
        </w:numPr>
        <w:tabs>
          <w:tab w:val="left" w:pos="540"/>
          <w:tab w:val="left" w:pos="1560"/>
          <w:tab w:val="left" w:pos="4536"/>
        </w:tabs>
        <w:rPr>
          <w:rFonts w:cs="Arial"/>
          <w:i w:val="0"/>
          <w:szCs w:val="22"/>
        </w:rPr>
      </w:pPr>
      <w:r w:rsidRPr="00C56B54">
        <w:rPr>
          <w:rFonts w:cs="Arial"/>
          <w:i w:val="0"/>
          <w:szCs w:val="22"/>
        </w:rPr>
        <w:t>President of the NATO PA</w:t>
      </w:r>
      <w:r w:rsidRPr="00C56B54">
        <w:rPr>
          <w:rFonts w:cs="Arial"/>
          <w:i w:val="0"/>
          <w:szCs w:val="22"/>
        </w:rPr>
        <w:tab/>
      </w:r>
      <w:r w:rsidRPr="00C56B54">
        <w:rPr>
          <w:rFonts w:cs="Arial"/>
          <w:b w:val="0"/>
          <w:i w:val="0"/>
          <w:szCs w:val="22"/>
        </w:rPr>
        <w:t>Michael R. TURNER (United States)</w:t>
      </w:r>
    </w:p>
    <w:p w:rsidR="00474A15" w:rsidRPr="00C56B54" w:rsidRDefault="00474A15" w:rsidP="00474A15">
      <w:pPr>
        <w:tabs>
          <w:tab w:val="left" w:pos="540"/>
        </w:tabs>
        <w:rPr>
          <w:rFonts w:ascii="Arial" w:hAnsi="Arial" w:cs="Arial"/>
        </w:rPr>
      </w:pPr>
    </w:p>
    <w:p w:rsidR="00474A15" w:rsidRPr="00C56B54" w:rsidRDefault="00474A15" w:rsidP="007312EC">
      <w:pPr>
        <w:tabs>
          <w:tab w:val="left" w:pos="540"/>
          <w:tab w:val="left" w:pos="4536"/>
        </w:tabs>
        <w:spacing w:after="0"/>
        <w:rPr>
          <w:rFonts w:ascii="Arial" w:hAnsi="Arial" w:cs="Arial"/>
          <w:b/>
        </w:rPr>
      </w:pPr>
      <w:r w:rsidRPr="00C56B54">
        <w:rPr>
          <w:rFonts w:ascii="Arial" w:hAnsi="Arial" w:cs="Arial"/>
          <w:b/>
        </w:rPr>
        <w:t>Secretary General of the NATO PA</w:t>
      </w:r>
      <w:r w:rsidRPr="00C56B54">
        <w:rPr>
          <w:rFonts w:ascii="Arial" w:hAnsi="Arial" w:cs="Arial"/>
          <w:b/>
        </w:rPr>
        <w:tab/>
      </w:r>
      <w:r w:rsidRPr="00C56B54">
        <w:rPr>
          <w:rFonts w:ascii="Arial" w:hAnsi="Arial" w:cs="Arial"/>
        </w:rPr>
        <w:t>David HOBBS</w:t>
      </w:r>
      <w:r w:rsidRPr="00C56B54">
        <w:rPr>
          <w:rFonts w:ascii="Arial" w:hAnsi="Arial" w:cs="Arial"/>
          <w:b/>
        </w:rPr>
        <w:t xml:space="preserve"> </w:t>
      </w:r>
    </w:p>
    <w:p w:rsidR="00474A15" w:rsidRDefault="00474A15" w:rsidP="007312EC">
      <w:pPr>
        <w:tabs>
          <w:tab w:val="left" w:pos="540"/>
        </w:tabs>
        <w:spacing w:after="0"/>
        <w:rPr>
          <w:rFonts w:ascii="Arial" w:hAnsi="Arial" w:cs="Arial"/>
          <w:b/>
        </w:rPr>
      </w:pPr>
      <w:r w:rsidRPr="00C56B54">
        <w:rPr>
          <w:rFonts w:ascii="Arial" w:hAnsi="Arial" w:cs="Arial"/>
          <w:b/>
        </w:rPr>
        <w:t xml:space="preserve"> </w:t>
      </w:r>
    </w:p>
    <w:p w:rsidR="007312EC" w:rsidRPr="00C56B54" w:rsidRDefault="007312EC" w:rsidP="007312EC">
      <w:pPr>
        <w:tabs>
          <w:tab w:val="left" w:pos="540"/>
        </w:tabs>
        <w:spacing w:after="0"/>
        <w:rPr>
          <w:rFonts w:ascii="Arial" w:hAnsi="Arial" w:cs="Arial"/>
          <w:b/>
        </w:rPr>
      </w:pPr>
    </w:p>
    <w:p w:rsidR="00474A15" w:rsidRPr="00C6482D" w:rsidRDefault="00474A15" w:rsidP="00474A15">
      <w:pPr>
        <w:rPr>
          <w:rFonts w:ascii="Arial" w:hAnsi="Arial" w:cs="Arial"/>
          <w:b/>
          <w:lang w:val="fr-FR"/>
        </w:rPr>
      </w:pPr>
      <w:r w:rsidRPr="00C6482D">
        <w:rPr>
          <w:rFonts w:ascii="Arial" w:hAnsi="Arial" w:cs="Arial"/>
          <w:b/>
          <w:lang w:val="fr-FR"/>
        </w:rPr>
        <w:t>Member delegations</w:t>
      </w:r>
    </w:p>
    <w:p w:rsidR="00474A15" w:rsidRPr="00C6482D" w:rsidRDefault="00474A15" w:rsidP="00474A15">
      <w:pPr>
        <w:pStyle w:val="NoSpacing"/>
        <w:jc w:val="both"/>
        <w:rPr>
          <w:rFonts w:ascii="Arial" w:hAnsi="Arial" w:cs="Arial"/>
          <w:color w:val="000000"/>
          <w:lang w:val="fr-FR"/>
        </w:rPr>
      </w:pPr>
      <w:r w:rsidRPr="00C6482D">
        <w:rPr>
          <w:rFonts w:ascii="Arial" w:hAnsi="Arial" w:cs="Arial"/>
          <w:lang w:val="fr-FR"/>
        </w:rPr>
        <w:t>Belgium</w:t>
      </w:r>
      <w:r w:rsidRPr="00C6482D">
        <w:rPr>
          <w:rFonts w:ascii="Arial" w:hAnsi="Arial" w:cs="Arial"/>
          <w:color w:val="000000"/>
          <w:lang w:val="fr-FR"/>
        </w:rPr>
        <w:t xml:space="preserve"> </w:t>
      </w:r>
      <w:r w:rsidRPr="00C6482D">
        <w:rPr>
          <w:rFonts w:ascii="Arial" w:hAnsi="Arial" w:cs="Arial"/>
          <w:color w:val="000000"/>
          <w:lang w:val="fr-FR"/>
        </w:rPr>
        <w:tab/>
        <w:t xml:space="preserve">                                          </w:t>
      </w:r>
      <w:r w:rsidR="008177D1" w:rsidRPr="00C6482D">
        <w:rPr>
          <w:rFonts w:ascii="Arial" w:hAnsi="Arial" w:cs="Arial"/>
          <w:color w:val="000000"/>
          <w:lang w:val="fr-FR"/>
        </w:rPr>
        <w:t xml:space="preserve"> </w:t>
      </w:r>
      <w:r w:rsidRPr="00C6482D">
        <w:rPr>
          <w:rFonts w:ascii="Arial" w:hAnsi="Arial" w:cs="Arial"/>
          <w:color w:val="000000"/>
          <w:lang w:val="fr-FR"/>
        </w:rPr>
        <w:t xml:space="preserve">     </w:t>
      </w:r>
      <w:r w:rsidR="00DA0931" w:rsidRPr="00C6482D">
        <w:rPr>
          <w:rFonts w:ascii="Arial" w:hAnsi="Arial" w:cs="Arial"/>
          <w:color w:val="000000"/>
          <w:lang w:val="fr-FR"/>
        </w:rPr>
        <w:t xml:space="preserve"> </w:t>
      </w:r>
      <w:r w:rsidRPr="00C6482D">
        <w:rPr>
          <w:rFonts w:ascii="Arial" w:hAnsi="Arial" w:cs="Arial"/>
          <w:color w:val="000000"/>
          <w:lang w:val="fr-FR"/>
        </w:rPr>
        <w:t xml:space="preserve"> Wouter DE VRIENDT</w:t>
      </w:r>
    </w:p>
    <w:p w:rsidR="00474A15" w:rsidRPr="00C6482D" w:rsidRDefault="00474A15" w:rsidP="00474A15">
      <w:pPr>
        <w:pStyle w:val="NoSpacing"/>
        <w:ind w:left="4320"/>
        <w:jc w:val="both"/>
        <w:rPr>
          <w:rFonts w:ascii="Arial" w:hAnsi="Arial" w:cs="Arial"/>
          <w:color w:val="000000"/>
          <w:lang w:val="fr-FR"/>
        </w:rPr>
      </w:pPr>
      <w:r w:rsidRPr="00C6482D">
        <w:rPr>
          <w:rFonts w:ascii="Arial" w:hAnsi="Arial" w:cs="Arial"/>
          <w:color w:val="000000"/>
          <w:lang w:val="fr-FR"/>
        </w:rPr>
        <w:t xml:space="preserve">  </w:t>
      </w:r>
      <w:r w:rsidR="00DA0931" w:rsidRPr="00C6482D">
        <w:rPr>
          <w:rFonts w:ascii="Arial" w:hAnsi="Arial" w:cs="Arial"/>
          <w:color w:val="000000"/>
          <w:lang w:val="fr-FR"/>
        </w:rPr>
        <w:t xml:space="preserve"> </w:t>
      </w:r>
      <w:r w:rsidRPr="00C6482D">
        <w:rPr>
          <w:rFonts w:ascii="Arial" w:hAnsi="Arial" w:cs="Arial"/>
          <w:color w:val="000000"/>
          <w:lang w:val="fr-FR"/>
        </w:rPr>
        <w:t>Alain DESTEXHE</w:t>
      </w:r>
    </w:p>
    <w:p w:rsidR="00474A15" w:rsidRPr="00C6482D" w:rsidRDefault="00474A15" w:rsidP="00474A15">
      <w:pPr>
        <w:pStyle w:val="NoSpacing"/>
        <w:tabs>
          <w:tab w:val="left" w:pos="4536"/>
        </w:tabs>
        <w:rPr>
          <w:rFonts w:ascii="Arial" w:hAnsi="Arial" w:cs="Arial"/>
          <w:color w:val="000000"/>
          <w:lang w:val="fr-FR"/>
        </w:rPr>
      </w:pPr>
      <w:r w:rsidRPr="00C6482D">
        <w:rPr>
          <w:rFonts w:ascii="Arial" w:hAnsi="Arial" w:cs="Arial"/>
          <w:color w:val="000000"/>
          <w:lang w:val="fr-FR"/>
        </w:rPr>
        <w:tab/>
        <w:t>Brigitte GROUWELS</w:t>
      </w:r>
    </w:p>
    <w:p w:rsidR="00474A15" w:rsidRPr="00C6482D" w:rsidRDefault="00474A15" w:rsidP="00474A15">
      <w:pPr>
        <w:pStyle w:val="NoSpacing"/>
        <w:tabs>
          <w:tab w:val="left" w:pos="4536"/>
        </w:tabs>
        <w:rPr>
          <w:rFonts w:ascii="Arial" w:hAnsi="Arial" w:cs="Arial"/>
          <w:color w:val="000000"/>
          <w:lang w:val="fr-FR"/>
        </w:rPr>
      </w:pPr>
      <w:r w:rsidRPr="00C6482D">
        <w:rPr>
          <w:rFonts w:ascii="Arial" w:hAnsi="Arial" w:cs="Arial"/>
          <w:color w:val="000000"/>
          <w:lang w:val="fr-FR"/>
        </w:rPr>
        <w:tab/>
        <w:t>Philippe MAHOUX</w:t>
      </w:r>
    </w:p>
    <w:p w:rsidR="00474A15" w:rsidRPr="00C56B54" w:rsidRDefault="00474A15" w:rsidP="00474A15">
      <w:pPr>
        <w:pStyle w:val="NoSpacing"/>
        <w:tabs>
          <w:tab w:val="left" w:pos="4536"/>
        </w:tabs>
        <w:rPr>
          <w:rFonts w:ascii="Arial" w:hAnsi="Arial" w:cs="Arial"/>
          <w:color w:val="000000"/>
          <w:lang w:val="en-GB"/>
        </w:rPr>
      </w:pPr>
      <w:r w:rsidRPr="00C6482D">
        <w:rPr>
          <w:rFonts w:ascii="Arial" w:hAnsi="Arial" w:cs="Arial"/>
          <w:color w:val="000000"/>
          <w:lang w:val="fr-FR"/>
        </w:rPr>
        <w:tab/>
      </w:r>
      <w:r w:rsidRPr="00C56B54">
        <w:rPr>
          <w:rFonts w:ascii="Arial" w:hAnsi="Arial" w:cs="Arial"/>
          <w:color w:val="000000"/>
          <w:lang w:val="en-GB"/>
        </w:rPr>
        <w:t>S</w:t>
      </w:r>
      <w:r w:rsidR="00DA0931" w:rsidRPr="00C56B54">
        <w:rPr>
          <w:rFonts w:ascii="Arial" w:hAnsi="Arial" w:cs="Arial"/>
          <w:color w:val="000000"/>
          <w:lang w:val="en-GB"/>
        </w:rPr>
        <w:t>é</w:t>
      </w:r>
      <w:r w:rsidRPr="00C56B54">
        <w:rPr>
          <w:rFonts w:ascii="Arial" w:hAnsi="Arial" w:cs="Arial"/>
          <w:color w:val="000000"/>
          <w:lang w:val="en-GB"/>
        </w:rPr>
        <w:t>bastian PIRLOT</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color w:val="000000"/>
          <w:lang w:val="en-GB"/>
        </w:rPr>
        <w:tab/>
        <w:t>Alain TOP</w:t>
      </w:r>
    </w:p>
    <w:p w:rsidR="00474A15" w:rsidRPr="00C56B54" w:rsidRDefault="00CF6261" w:rsidP="00474A15">
      <w:pPr>
        <w:pStyle w:val="NoSpacing"/>
        <w:tabs>
          <w:tab w:val="left" w:pos="4536"/>
        </w:tabs>
        <w:rPr>
          <w:rFonts w:ascii="Arial" w:hAnsi="Arial" w:cs="Arial"/>
          <w:lang w:val="en-GB"/>
        </w:rPr>
      </w:pPr>
      <w:r w:rsidRPr="00C56B54">
        <w:rPr>
          <w:rFonts w:ascii="Arial" w:hAnsi="Arial" w:cs="Arial"/>
          <w:lang w:val="en-GB"/>
        </w:rPr>
        <w:tab/>
      </w:r>
      <w:r w:rsidR="00474A15" w:rsidRPr="00C56B54">
        <w:rPr>
          <w:rFonts w:ascii="Arial" w:hAnsi="Arial" w:cs="Arial"/>
          <w:lang w:val="en-GB"/>
        </w:rPr>
        <w:t>Olga ZRIHEN</w:t>
      </w:r>
      <w:r w:rsidR="00474A15" w:rsidRPr="00C56B54">
        <w:rPr>
          <w:rFonts w:ascii="Arial" w:hAnsi="Arial" w:cs="Arial"/>
          <w:lang w:val="en-GB"/>
        </w:rPr>
        <w:tab/>
      </w:r>
      <w:r w:rsidR="00474A15" w:rsidRPr="00C56B54">
        <w:rPr>
          <w:rFonts w:ascii="Arial" w:hAnsi="Arial" w:cs="Arial"/>
          <w:lang w:val="en-GB"/>
        </w:rPr>
        <w:tab/>
      </w:r>
    </w:p>
    <w:p w:rsidR="00474A15" w:rsidRPr="00C56B54" w:rsidRDefault="00474A15" w:rsidP="00474A15">
      <w:pPr>
        <w:pStyle w:val="NoSpacing"/>
        <w:tabs>
          <w:tab w:val="left" w:pos="4536"/>
        </w:tabs>
        <w:rPr>
          <w:rFonts w:ascii="Arial" w:hAnsi="Arial" w:cs="Arial"/>
          <w:lang w:val="en-GB"/>
        </w:rPr>
      </w:pPr>
      <w:r w:rsidRPr="00C56B54">
        <w:rPr>
          <w:rFonts w:ascii="Arial" w:hAnsi="Arial" w:cs="Arial"/>
          <w:lang w:val="en-GB"/>
        </w:rPr>
        <w:t>Canada</w:t>
      </w:r>
      <w:r w:rsidRPr="00C56B54">
        <w:rPr>
          <w:rFonts w:ascii="Arial" w:hAnsi="Arial" w:cs="Arial"/>
          <w:lang w:val="en-GB"/>
        </w:rPr>
        <w:tab/>
        <w:t>Joseph A. DAY</w:t>
      </w:r>
    </w:p>
    <w:p w:rsidR="00474A15" w:rsidRPr="00C56B54" w:rsidRDefault="00474A15" w:rsidP="00474A15">
      <w:pPr>
        <w:pStyle w:val="NoSpacing"/>
        <w:tabs>
          <w:tab w:val="left" w:pos="4536"/>
        </w:tabs>
        <w:rPr>
          <w:rFonts w:ascii="Arial" w:hAnsi="Arial" w:cs="Arial"/>
          <w:lang w:val="en-GB"/>
        </w:rPr>
      </w:pPr>
      <w:r w:rsidRPr="00C56B54">
        <w:rPr>
          <w:rFonts w:ascii="Arial" w:hAnsi="Arial" w:cs="Arial"/>
          <w:lang w:val="en-GB"/>
        </w:rPr>
        <w:t xml:space="preserve">Croatia </w:t>
      </w:r>
      <w:r w:rsidRPr="00C56B54">
        <w:rPr>
          <w:rFonts w:ascii="Arial" w:hAnsi="Arial" w:cs="Arial"/>
          <w:lang w:val="en-GB"/>
        </w:rPr>
        <w:tab/>
        <w:t>Boris BLAZEKOVIC</w:t>
      </w:r>
    </w:p>
    <w:p w:rsidR="00474A15" w:rsidRPr="00C56B54" w:rsidRDefault="00474A15" w:rsidP="00474A15">
      <w:pPr>
        <w:pStyle w:val="NoSpacing"/>
        <w:tabs>
          <w:tab w:val="left" w:pos="4536"/>
        </w:tabs>
        <w:rPr>
          <w:rFonts w:ascii="Arial" w:hAnsi="Arial" w:cs="Arial"/>
          <w:lang w:val="en-GB"/>
        </w:rPr>
      </w:pPr>
      <w:r w:rsidRPr="00C56B54">
        <w:rPr>
          <w:rFonts w:ascii="Arial" w:hAnsi="Arial" w:cs="Arial"/>
          <w:lang w:val="en-GB"/>
        </w:rPr>
        <w:tab/>
        <w:t>Marin JURJEVIC</w:t>
      </w:r>
    </w:p>
    <w:p w:rsidR="00474A15" w:rsidRPr="00C56B54" w:rsidRDefault="00474A15" w:rsidP="00474A15">
      <w:pPr>
        <w:pStyle w:val="NoSpacing"/>
        <w:tabs>
          <w:tab w:val="left" w:pos="4536"/>
        </w:tabs>
        <w:rPr>
          <w:rFonts w:ascii="Arial" w:hAnsi="Arial" w:cs="Arial"/>
          <w:lang w:val="en-GB"/>
        </w:rPr>
      </w:pPr>
      <w:r w:rsidRPr="00C56B54">
        <w:rPr>
          <w:rFonts w:ascii="Arial" w:hAnsi="Arial" w:cs="Arial"/>
          <w:lang w:val="en-GB"/>
        </w:rPr>
        <w:t>Czech Republic</w:t>
      </w:r>
      <w:r w:rsidRPr="00C56B54">
        <w:rPr>
          <w:rFonts w:ascii="Arial" w:hAnsi="Arial" w:cs="Arial"/>
          <w:lang w:val="en-GB"/>
        </w:rPr>
        <w:tab/>
        <w:t>Tomas JIRSA</w:t>
      </w:r>
    </w:p>
    <w:p w:rsidR="00474A15" w:rsidRPr="00C6482D" w:rsidRDefault="00474A15" w:rsidP="00474A15">
      <w:pPr>
        <w:pStyle w:val="NoSpacing"/>
        <w:tabs>
          <w:tab w:val="left" w:pos="4536"/>
        </w:tabs>
        <w:rPr>
          <w:rFonts w:ascii="Arial" w:hAnsi="Arial" w:cs="Arial"/>
          <w:lang w:val="fr-FR"/>
        </w:rPr>
      </w:pPr>
      <w:r w:rsidRPr="00C6482D">
        <w:rPr>
          <w:rFonts w:ascii="Arial" w:hAnsi="Arial" w:cs="Arial"/>
          <w:lang w:val="fr-FR"/>
        </w:rPr>
        <w:t>France</w:t>
      </w:r>
      <w:r w:rsidRPr="00C6482D">
        <w:rPr>
          <w:rFonts w:ascii="Arial" w:hAnsi="Arial" w:cs="Arial"/>
          <w:lang w:val="fr-FR"/>
        </w:rPr>
        <w:tab/>
        <w:t>Guy Michel CHAUVEAU</w:t>
      </w:r>
    </w:p>
    <w:p w:rsidR="00474A15" w:rsidRPr="00C6482D" w:rsidRDefault="00474A15" w:rsidP="00474A15">
      <w:pPr>
        <w:pStyle w:val="NoSpacing"/>
        <w:tabs>
          <w:tab w:val="left" w:pos="4536"/>
        </w:tabs>
        <w:rPr>
          <w:rFonts w:ascii="Arial" w:hAnsi="Arial" w:cs="Arial"/>
          <w:lang w:val="fr-FR"/>
        </w:rPr>
      </w:pPr>
      <w:r w:rsidRPr="00C6482D">
        <w:rPr>
          <w:rFonts w:ascii="Arial" w:hAnsi="Arial" w:cs="Arial"/>
          <w:lang w:val="fr-FR"/>
        </w:rPr>
        <w:tab/>
        <w:t>Michel DESTOT</w:t>
      </w:r>
    </w:p>
    <w:p w:rsidR="00474A15" w:rsidRPr="00C56B54" w:rsidRDefault="00474A15" w:rsidP="00474A15">
      <w:pPr>
        <w:pStyle w:val="NoSpacing"/>
        <w:tabs>
          <w:tab w:val="left" w:pos="4536"/>
        </w:tabs>
        <w:rPr>
          <w:rFonts w:ascii="Arial" w:hAnsi="Arial" w:cs="Arial"/>
          <w:color w:val="000000"/>
          <w:lang w:val="en-GB"/>
        </w:rPr>
      </w:pPr>
      <w:r w:rsidRPr="00C6482D">
        <w:rPr>
          <w:rFonts w:ascii="Arial" w:hAnsi="Arial" w:cs="Arial"/>
          <w:lang w:val="fr-FR"/>
        </w:rPr>
        <w:tab/>
      </w:r>
      <w:r w:rsidRPr="00C56B54">
        <w:rPr>
          <w:rFonts w:ascii="Arial" w:hAnsi="Arial" w:cs="Arial"/>
          <w:lang w:val="en-GB"/>
        </w:rPr>
        <w:t>Gilbert Le BRIS</w:t>
      </w:r>
    </w:p>
    <w:p w:rsidR="00474A15" w:rsidRPr="00C56B54" w:rsidRDefault="00474A15" w:rsidP="00474A15">
      <w:pPr>
        <w:pStyle w:val="NoSpacing"/>
        <w:tabs>
          <w:tab w:val="left" w:pos="4536"/>
        </w:tabs>
        <w:rPr>
          <w:rFonts w:ascii="Arial" w:hAnsi="Arial" w:cs="Arial"/>
          <w:lang w:val="en-GB"/>
        </w:rPr>
      </w:pPr>
      <w:r w:rsidRPr="00C56B54">
        <w:rPr>
          <w:rFonts w:ascii="Arial" w:hAnsi="Arial" w:cs="Arial"/>
          <w:lang w:val="en-GB"/>
        </w:rPr>
        <w:t>Germany</w:t>
      </w:r>
      <w:r w:rsidRPr="00C56B54">
        <w:rPr>
          <w:rFonts w:ascii="Arial" w:hAnsi="Arial" w:cs="Arial"/>
          <w:lang w:val="en-GB"/>
        </w:rPr>
        <w:tab/>
      </w:r>
      <w:r w:rsidRPr="00C56B54">
        <w:rPr>
          <w:rFonts w:ascii="Arial" w:hAnsi="Arial" w:cs="Arial"/>
          <w:color w:val="000000"/>
          <w:lang w:val="en-GB"/>
        </w:rPr>
        <w:t>Anita SCHAFER</w:t>
      </w:r>
    </w:p>
    <w:p w:rsidR="00474A15" w:rsidRPr="00C56B54" w:rsidRDefault="00474A15" w:rsidP="00474A15">
      <w:pPr>
        <w:pStyle w:val="NoSpacing"/>
        <w:ind w:firstLine="4536"/>
        <w:rPr>
          <w:rFonts w:ascii="Arial" w:hAnsi="Arial" w:cs="Arial"/>
          <w:lang w:val="en-GB"/>
        </w:rPr>
      </w:pPr>
      <w:r w:rsidRPr="00C56B54">
        <w:rPr>
          <w:rFonts w:ascii="Arial" w:hAnsi="Arial" w:cs="Arial"/>
          <w:lang w:val="en-GB"/>
        </w:rPr>
        <w:t>Charles HUBER</w:t>
      </w:r>
    </w:p>
    <w:p w:rsidR="00474A15" w:rsidRPr="00C56B54" w:rsidRDefault="00474A15" w:rsidP="00CF6261">
      <w:pPr>
        <w:pStyle w:val="NoSpacing"/>
        <w:tabs>
          <w:tab w:val="left" w:pos="2327"/>
          <w:tab w:val="left" w:pos="4536"/>
        </w:tabs>
        <w:rPr>
          <w:rFonts w:ascii="Arial" w:hAnsi="Arial" w:cs="Arial"/>
          <w:color w:val="000000"/>
          <w:lang w:val="en-GB"/>
        </w:rPr>
      </w:pPr>
      <w:r w:rsidRPr="00C56B54">
        <w:rPr>
          <w:rFonts w:ascii="Arial" w:hAnsi="Arial" w:cs="Arial"/>
          <w:color w:val="000000"/>
          <w:lang w:val="en-GB"/>
        </w:rPr>
        <w:t>Hungary</w:t>
      </w:r>
      <w:r w:rsidRPr="00C56B54">
        <w:rPr>
          <w:rFonts w:ascii="Arial" w:hAnsi="Arial" w:cs="Arial"/>
          <w:color w:val="000000"/>
          <w:lang w:val="en-GB"/>
        </w:rPr>
        <w:tab/>
      </w:r>
      <w:r w:rsidRPr="00C56B54">
        <w:rPr>
          <w:rFonts w:ascii="Arial" w:hAnsi="Arial" w:cs="Arial"/>
          <w:color w:val="000000"/>
          <w:lang w:val="en-GB"/>
        </w:rPr>
        <w:tab/>
        <w:t>S</w:t>
      </w:r>
      <w:r w:rsidR="005C7F78">
        <w:rPr>
          <w:rFonts w:ascii="Arial" w:hAnsi="Arial" w:cs="Arial"/>
          <w:color w:val="000000"/>
          <w:lang w:val="en-GB"/>
        </w:rPr>
        <w:t>a</w:t>
      </w:r>
      <w:r w:rsidRPr="00C56B54">
        <w:rPr>
          <w:rFonts w:ascii="Arial" w:hAnsi="Arial" w:cs="Arial"/>
          <w:color w:val="000000"/>
          <w:lang w:val="en-GB"/>
        </w:rPr>
        <w:t>ndor FONT</w:t>
      </w:r>
    </w:p>
    <w:p w:rsidR="00474A15" w:rsidRPr="00C56B54" w:rsidRDefault="00474A15" w:rsidP="00474A15">
      <w:pPr>
        <w:pStyle w:val="NoSpacing"/>
        <w:tabs>
          <w:tab w:val="left" w:pos="2327"/>
          <w:tab w:val="left" w:pos="4536"/>
        </w:tabs>
        <w:rPr>
          <w:rFonts w:ascii="Arial" w:hAnsi="Arial" w:cs="Arial"/>
          <w:color w:val="000000"/>
          <w:lang w:val="en-GB"/>
        </w:rPr>
      </w:pPr>
      <w:r w:rsidRPr="00C56B54">
        <w:rPr>
          <w:rFonts w:ascii="Arial" w:hAnsi="Arial" w:cs="Arial"/>
          <w:color w:val="000000"/>
          <w:lang w:val="en-GB"/>
        </w:rPr>
        <w:t>Italy</w:t>
      </w:r>
      <w:r w:rsidRPr="00C56B54">
        <w:rPr>
          <w:rFonts w:ascii="Arial" w:hAnsi="Arial" w:cs="Arial"/>
          <w:color w:val="000000"/>
          <w:lang w:val="en-GB"/>
        </w:rPr>
        <w:tab/>
      </w:r>
      <w:r w:rsidRPr="00C56B54">
        <w:rPr>
          <w:rFonts w:ascii="Arial" w:hAnsi="Arial" w:cs="Arial"/>
          <w:color w:val="000000"/>
          <w:lang w:val="en-GB"/>
        </w:rPr>
        <w:tab/>
        <w:t>Bruno CENSORE</w:t>
      </w:r>
    </w:p>
    <w:p w:rsidR="00474A15" w:rsidRPr="00C56B54" w:rsidRDefault="00474A15" w:rsidP="00474A15">
      <w:pPr>
        <w:pStyle w:val="NoSpacing"/>
        <w:tabs>
          <w:tab w:val="left" w:pos="2327"/>
          <w:tab w:val="left" w:pos="4536"/>
        </w:tabs>
        <w:rPr>
          <w:rFonts w:ascii="Arial" w:hAnsi="Arial" w:cs="Arial"/>
          <w:color w:val="000000"/>
          <w:lang w:val="en-GB"/>
        </w:rPr>
      </w:pPr>
      <w:r w:rsidRPr="00C56B54">
        <w:rPr>
          <w:rFonts w:ascii="Arial" w:hAnsi="Arial" w:cs="Arial"/>
          <w:color w:val="000000"/>
          <w:lang w:val="en-GB"/>
        </w:rPr>
        <w:tab/>
      </w:r>
      <w:r w:rsidRPr="00C56B54">
        <w:rPr>
          <w:rFonts w:ascii="Arial" w:hAnsi="Arial" w:cs="Arial"/>
          <w:color w:val="000000"/>
          <w:lang w:val="en-GB"/>
        </w:rPr>
        <w:tab/>
        <w:t>Domenico SCILIPOTI ISGRO</w:t>
      </w:r>
    </w:p>
    <w:p w:rsidR="00474A15" w:rsidRPr="00C56B54" w:rsidRDefault="00474A15" w:rsidP="00474A15">
      <w:pPr>
        <w:pStyle w:val="NoSpacing"/>
        <w:tabs>
          <w:tab w:val="left" w:pos="2327"/>
          <w:tab w:val="left" w:pos="4536"/>
        </w:tabs>
        <w:rPr>
          <w:rFonts w:ascii="Arial" w:hAnsi="Arial" w:cs="Arial"/>
          <w:color w:val="000000"/>
          <w:lang w:val="en-GB"/>
        </w:rPr>
      </w:pPr>
      <w:r w:rsidRPr="00C56B54">
        <w:rPr>
          <w:rFonts w:ascii="Arial" w:hAnsi="Arial" w:cs="Arial"/>
          <w:lang w:val="en-GB"/>
        </w:rPr>
        <w:t>Latvia</w:t>
      </w:r>
      <w:r w:rsidRPr="00C56B54">
        <w:rPr>
          <w:rFonts w:ascii="Arial" w:hAnsi="Arial" w:cs="Arial"/>
          <w:lang w:val="en-GB"/>
        </w:rPr>
        <w:tab/>
      </w:r>
      <w:r w:rsidRPr="00C56B54">
        <w:rPr>
          <w:rFonts w:ascii="Arial" w:hAnsi="Arial" w:cs="Arial"/>
          <w:lang w:val="en-GB"/>
        </w:rPr>
        <w:tab/>
      </w:r>
      <w:r w:rsidRPr="00C56B54">
        <w:rPr>
          <w:rFonts w:ascii="Arial" w:hAnsi="Arial" w:cs="Arial"/>
          <w:color w:val="000000"/>
          <w:lang w:val="en-GB"/>
        </w:rPr>
        <w:t>Aleksandrs KIRSTEINS</w:t>
      </w:r>
    </w:p>
    <w:p w:rsidR="00474A15" w:rsidRPr="00C6482D" w:rsidRDefault="00474A15" w:rsidP="00474A15">
      <w:pPr>
        <w:pStyle w:val="NoSpacing"/>
        <w:tabs>
          <w:tab w:val="left" w:pos="2327"/>
          <w:tab w:val="left" w:pos="4536"/>
        </w:tabs>
        <w:rPr>
          <w:rFonts w:ascii="Arial" w:hAnsi="Arial" w:cs="Arial"/>
          <w:color w:val="000000"/>
          <w:lang w:val="fr-FR"/>
        </w:rPr>
      </w:pPr>
      <w:r w:rsidRPr="00C6482D">
        <w:rPr>
          <w:rFonts w:ascii="Arial" w:hAnsi="Arial" w:cs="Arial"/>
          <w:lang w:val="fr-FR"/>
        </w:rPr>
        <w:t>Lithuania</w:t>
      </w:r>
      <w:r w:rsidRPr="00C6482D">
        <w:rPr>
          <w:rFonts w:ascii="Arial" w:hAnsi="Arial" w:cs="Arial"/>
          <w:lang w:val="fr-FR"/>
        </w:rPr>
        <w:tab/>
      </w:r>
      <w:r w:rsidRPr="00C6482D">
        <w:rPr>
          <w:rFonts w:ascii="Arial" w:hAnsi="Arial" w:cs="Arial"/>
          <w:lang w:val="fr-FR"/>
        </w:rPr>
        <w:tab/>
      </w:r>
      <w:r w:rsidRPr="00C6482D">
        <w:rPr>
          <w:rFonts w:ascii="Arial" w:hAnsi="Arial" w:cs="Arial"/>
          <w:color w:val="000000"/>
          <w:lang w:val="fr-FR"/>
        </w:rPr>
        <w:t>Andrius MAZURONIS</w:t>
      </w:r>
    </w:p>
    <w:p w:rsidR="00474A15" w:rsidRPr="00C6482D" w:rsidRDefault="00474A15" w:rsidP="00474A15">
      <w:pPr>
        <w:pStyle w:val="NoSpacing"/>
        <w:tabs>
          <w:tab w:val="left" w:pos="2327"/>
          <w:tab w:val="left" w:pos="4536"/>
        </w:tabs>
        <w:rPr>
          <w:rFonts w:ascii="Arial" w:hAnsi="Arial" w:cs="Arial"/>
          <w:color w:val="000000"/>
          <w:lang w:val="fr-FR"/>
        </w:rPr>
      </w:pPr>
      <w:r w:rsidRPr="00C6482D">
        <w:rPr>
          <w:rFonts w:ascii="Arial" w:hAnsi="Arial" w:cs="Arial"/>
          <w:color w:val="000000"/>
          <w:lang w:val="fr-FR"/>
        </w:rPr>
        <w:t>Luxembourg</w:t>
      </w:r>
      <w:r w:rsidRPr="00C6482D">
        <w:rPr>
          <w:rFonts w:ascii="Arial" w:hAnsi="Arial" w:cs="Arial"/>
          <w:color w:val="000000"/>
          <w:lang w:val="fr-FR"/>
        </w:rPr>
        <w:tab/>
      </w:r>
      <w:r w:rsidRPr="00C6482D">
        <w:rPr>
          <w:rFonts w:ascii="Arial" w:hAnsi="Arial" w:cs="Arial"/>
          <w:color w:val="000000"/>
          <w:lang w:val="fr-FR"/>
        </w:rPr>
        <w:tab/>
        <w:t>Marc ANGEL</w:t>
      </w:r>
    </w:p>
    <w:p w:rsidR="00474A15" w:rsidRPr="00C6482D" w:rsidRDefault="00474A15" w:rsidP="00474A15">
      <w:pPr>
        <w:pStyle w:val="NoSpacing"/>
        <w:tabs>
          <w:tab w:val="left" w:pos="2327"/>
          <w:tab w:val="left" w:pos="4536"/>
        </w:tabs>
        <w:rPr>
          <w:rFonts w:ascii="Arial" w:hAnsi="Arial" w:cs="Arial"/>
          <w:color w:val="000000"/>
          <w:lang w:val="fr-FR"/>
        </w:rPr>
      </w:pPr>
      <w:r w:rsidRPr="00C6482D">
        <w:rPr>
          <w:rFonts w:ascii="Arial" w:hAnsi="Arial" w:cs="Arial"/>
          <w:lang w:val="fr-FR"/>
        </w:rPr>
        <w:t>Netherlands</w:t>
      </w:r>
      <w:r w:rsidRPr="00C6482D">
        <w:rPr>
          <w:rFonts w:ascii="Arial" w:hAnsi="Arial" w:cs="Arial"/>
          <w:color w:val="000000"/>
          <w:lang w:val="fr-FR"/>
        </w:rPr>
        <w:tab/>
      </w:r>
      <w:r w:rsidRPr="00C6482D">
        <w:rPr>
          <w:rFonts w:ascii="Arial" w:hAnsi="Arial" w:cs="Arial"/>
          <w:color w:val="000000"/>
          <w:lang w:val="fr-FR"/>
        </w:rPr>
        <w:tab/>
        <w:t>Marjolein FABER</w:t>
      </w:r>
    </w:p>
    <w:p w:rsidR="00474A15" w:rsidRPr="00C56B54" w:rsidRDefault="00474A15" w:rsidP="00474A15">
      <w:pPr>
        <w:pStyle w:val="NoSpacing"/>
        <w:tabs>
          <w:tab w:val="left" w:pos="2327"/>
          <w:tab w:val="left" w:pos="4536"/>
        </w:tabs>
        <w:rPr>
          <w:rFonts w:ascii="Arial" w:hAnsi="Arial" w:cs="Arial"/>
          <w:color w:val="000000"/>
          <w:lang w:val="en-GB"/>
        </w:rPr>
      </w:pPr>
      <w:r w:rsidRPr="00C6482D">
        <w:rPr>
          <w:rFonts w:ascii="Arial" w:hAnsi="Arial" w:cs="Arial"/>
          <w:color w:val="000000"/>
          <w:lang w:val="fr-FR"/>
        </w:rPr>
        <w:tab/>
      </w:r>
      <w:r w:rsidRPr="00C6482D">
        <w:rPr>
          <w:rFonts w:ascii="Arial" w:hAnsi="Arial" w:cs="Arial"/>
          <w:color w:val="000000"/>
          <w:lang w:val="fr-FR"/>
        </w:rPr>
        <w:tab/>
      </w:r>
      <w:r w:rsidRPr="00C56B54">
        <w:rPr>
          <w:rFonts w:ascii="Arial" w:hAnsi="Arial" w:cs="Arial"/>
          <w:color w:val="000000"/>
          <w:lang w:val="en-GB"/>
        </w:rPr>
        <w:t>Franklin van KAPPEN</w:t>
      </w:r>
    </w:p>
    <w:p w:rsidR="00474A15" w:rsidRPr="00C56B54" w:rsidRDefault="00474A15" w:rsidP="00474A15">
      <w:pPr>
        <w:pStyle w:val="NoSpacing"/>
        <w:tabs>
          <w:tab w:val="left" w:pos="2327"/>
          <w:tab w:val="left" w:pos="4536"/>
        </w:tabs>
        <w:rPr>
          <w:rFonts w:ascii="Arial" w:hAnsi="Arial" w:cs="Arial"/>
          <w:color w:val="000000"/>
          <w:lang w:val="en-GB"/>
        </w:rPr>
      </w:pPr>
      <w:r w:rsidRPr="00C56B54">
        <w:rPr>
          <w:rFonts w:ascii="Arial" w:hAnsi="Arial" w:cs="Arial"/>
          <w:color w:val="000000"/>
          <w:lang w:val="en-GB"/>
        </w:rPr>
        <w:tab/>
      </w:r>
      <w:r w:rsidRPr="00C56B54">
        <w:rPr>
          <w:rFonts w:ascii="Arial" w:hAnsi="Arial" w:cs="Arial"/>
          <w:color w:val="000000"/>
          <w:lang w:val="en-GB"/>
        </w:rPr>
        <w:tab/>
        <w:t xml:space="preserve">Ronald VUIJK </w:t>
      </w:r>
    </w:p>
    <w:p w:rsidR="00474A15" w:rsidRPr="00C56B54" w:rsidRDefault="00474A15" w:rsidP="00474A15">
      <w:pPr>
        <w:pStyle w:val="NoSpacing"/>
        <w:tabs>
          <w:tab w:val="left" w:pos="2327"/>
          <w:tab w:val="left" w:pos="4536"/>
        </w:tabs>
        <w:rPr>
          <w:rFonts w:ascii="Arial" w:hAnsi="Arial" w:cs="Arial"/>
          <w:color w:val="000000"/>
          <w:lang w:val="en-GB"/>
        </w:rPr>
      </w:pPr>
      <w:r w:rsidRPr="00C56B54">
        <w:rPr>
          <w:rFonts w:ascii="Arial" w:hAnsi="Arial" w:cs="Arial"/>
          <w:lang w:val="en-GB"/>
        </w:rPr>
        <w:t>Norway</w:t>
      </w:r>
      <w:r w:rsidRPr="00C56B54">
        <w:rPr>
          <w:rFonts w:ascii="Arial" w:hAnsi="Arial" w:cs="Arial"/>
          <w:lang w:val="en-GB"/>
        </w:rPr>
        <w:tab/>
      </w:r>
      <w:r w:rsidRPr="00C56B54">
        <w:rPr>
          <w:rFonts w:ascii="Arial" w:hAnsi="Arial" w:cs="Arial"/>
          <w:lang w:val="en-GB"/>
        </w:rPr>
        <w:tab/>
      </w:r>
      <w:r w:rsidRPr="00C56B54">
        <w:rPr>
          <w:rFonts w:ascii="Arial" w:hAnsi="Arial" w:cs="Arial"/>
          <w:color w:val="000000"/>
          <w:lang w:val="en-GB"/>
        </w:rPr>
        <w:t>Rigmor AASRUD</w:t>
      </w:r>
    </w:p>
    <w:p w:rsidR="00474A15" w:rsidRPr="00C6482D" w:rsidRDefault="00474A15" w:rsidP="00474A15">
      <w:pPr>
        <w:pStyle w:val="NoSpacing"/>
        <w:tabs>
          <w:tab w:val="left" w:pos="4536"/>
        </w:tabs>
        <w:rPr>
          <w:rFonts w:ascii="Arial" w:hAnsi="Arial" w:cs="Arial"/>
          <w:lang w:val="fr-FR"/>
        </w:rPr>
      </w:pPr>
      <w:r w:rsidRPr="00C6482D">
        <w:rPr>
          <w:rFonts w:ascii="Arial" w:hAnsi="Arial" w:cs="Arial"/>
          <w:lang w:val="fr-FR"/>
        </w:rPr>
        <w:t>Portugal</w:t>
      </w:r>
      <w:r w:rsidRPr="00C6482D">
        <w:rPr>
          <w:rFonts w:ascii="Arial" w:hAnsi="Arial" w:cs="Arial"/>
          <w:lang w:val="fr-FR"/>
        </w:rPr>
        <w:tab/>
      </w:r>
      <w:r w:rsidRPr="00C6482D">
        <w:rPr>
          <w:rFonts w:ascii="Arial" w:hAnsi="Arial" w:cs="Arial"/>
          <w:color w:val="000000"/>
          <w:lang w:val="fr-FR"/>
        </w:rPr>
        <w:t>Vitalino CANAS</w:t>
      </w:r>
    </w:p>
    <w:p w:rsidR="00474A15" w:rsidRPr="00C6482D" w:rsidRDefault="00474A15" w:rsidP="00474A15">
      <w:pPr>
        <w:pStyle w:val="NoSpacing"/>
        <w:tabs>
          <w:tab w:val="left" w:pos="4536"/>
        </w:tabs>
        <w:rPr>
          <w:rFonts w:ascii="Arial" w:hAnsi="Arial" w:cs="Arial"/>
          <w:color w:val="000000"/>
          <w:lang w:val="fr-FR"/>
        </w:rPr>
      </w:pPr>
      <w:r w:rsidRPr="00C6482D">
        <w:rPr>
          <w:rFonts w:ascii="Arial" w:hAnsi="Arial" w:cs="Arial"/>
          <w:lang w:val="fr-FR"/>
        </w:rPr>
        <w:t>Romania</w:t>
      </w:r>
      <w:r w:rsidRPr="00C6482D">
        <w:rPr>
          <w:rFonts w:ascii="Arial" w:hAnsi="Arial" w:cs="Arial"/>
          <w:lang w:val="fr-FR"/>
        </w:rPr>
        <w:tab/>
      </w:r>
      <w:r w:rsidRPr="00C6482D">
        <w:rPr>
          <w:rFonts w:ascii="Arial" w:hAnsi="Arial" w:cs="Arial"/>
          <w:color w:val="000000"/>
          <w:lang w:val="fr-FR"/>
        </w:rPr>
        <w:t>Mihai TARARACHE</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color w:val="000000"/>
          <w:lang w:val="en-GB"/>
        </w:rPr>
        <w:t>Slovakia</w:t>
      </w:r>
      <w:r w:rsidRPr="00C56B54">
        <w:rPr>
          <w:rFonts w:ascii="Arial" w:hAnsi="Arial" w:cs="Arial"/>
          <w:color w:val="000000"/>
          <w:lang w:val="en-GB"/>
        </w:rPr>
        <w:tab/>
        <w:t>Gabor GAL</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color w:val="000000"/>
          <w:lang w:val="en-GB"/>
        </w:rPr>
        <w:t>Slovenia</w:t>
      </w:r>
      <w:r w:rsidRPr="00C56B54">
        <w:rPr>
          <w:rFonts w:ascii="Arial" w:hAnsi="Arial" w:cs="Arial"/>
          <w:color w:val="000000"/>
          <w:lang w:val="en-GB"/>
        </w:rPr>
        <w:tab/>
        <w:t>Marjan DOLINSEK</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lang w:val="en-GB"/>
        </w:rPr>
        <w:t>Spain</w:t>
      </w:r>
      <w:r w:rsidRPr="00C56B54">
        <w:rPr>
          <w:rFonts w:ascii="Arial" w:hAnsi="Arial" w:cs="Arial"/>
          <w:color w:val="000000"/>
          <w:lang w:val="en-GB"/>
        </w:rPr>
        <w:t xml:space="preserve"> </w:t>
      </w:r>
      <w:r w:rsidRPr="00C56B54">
        <w:rPr>
          <w:rFonts w:ascii="Arial" w:hAnsi="Arial" w:cs="Arial"/>
          <w:color w:val="000000"/>
          <w:lang w:val="en-GB"/>
        </w:rPr>
        <w:tab/>
        <w:t>Enrique ABAD</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color w:val="000000"/>
          <w:lang w:val="en-GB"/>
        </w:rPr>
        <w:tab/>
        <w:t>Josep MALDONADO</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color w:val="000000"/>
          <w:lang w:val="en-GB"/>
        </w:rPr>
        <w:t>Turkey</w:t>
      </w:r>
      <w:r w:rsidRPr="00C56B54">
        <w:rPr>
          <w:rFonts w:ascii="Arial" w:hAnsi="Arial" w:cs="Arial"/>
          <w:color w:val="000000"/>
          <w:lang w:val="en-GB"/>
        </w:rPr>
        <w:tab/>
        <w:t>Ayse Gulsun BILGEHAN</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color w:val="000000"/>
          <w:lang w:val="en-GB"/>
        </w:rPr>
        <w:tab/>
        <w:t>Osman Askin BAK</w:t>
      </w:r>
    </w:p>
    <w:p w:rsidR="00474A15" w:rsidRPr="00C56B54" w:rsidRDefault="00474A15" w:rsidP="00474A15">
      <w:pPr>
        <w:pStyle w:val="NoSpacing"/>
        <w:tabs>
          <w:tab w:val="left" w:pos="4536"/>
        </w:tabs>
        <w:rPr>
          <w:rFonts w:ascii="Arial" w:hAnsi="Arial" w:cs="Arial"/>
          <w:lang w:val="en-GB"/>
        </w:rPr>
      </w:pPr>
      <w:r w:rsidRPr="00C56B54">
        <w:rPr>
          <w:rFonts w:ascii="Arial" w:hAnsi="Arial" w:cs="Arial"/>
          <w:color w:val="000000"/>
          <w:lang w:val="en-GB"/>
        </w:rPr>
        <w:tab/>
        <w:t>Mustapha YEL</w:t>
      </w:r>
    </w:p>
    <w:p w:rsidR="00474A15" w:rsidRPr="00C56B54" w:rsidRDefault="00474A15" w:rsidP="00474A15">
      <w:pPr>
        <w:pStyle w:val="NoSpacing"/>
        <w:tabs>
          <w:tab w:val="left" w:pos="4536"/>
        </w:tabs>
        <w:rPr>
          <w:rFonts w:ascii="Arial" w:hAnsi="Arial" w:cs="Arial"/>
          <w:lang w:val="en-GB"/>
        </w:rPr>
      </w:pPr>
      <w:r w:rsidRPr="00C56B54">
        <w:rPr>
          <w:rFonts w:ascii="Arial" w:hAnsi="Arial" w:cs="Arial"/>
          <w:lang w:val="en-GB"/>
        </w:rPr>
        <w:lastRenderedPageBreak/>
        <w:t>United Kingdom</w:t>
      </w:r>
      <w:r w:rsidRPr="00C56B54">
        <w:rPr>
          <w:rFonts w:ascii="Arial" w:hAnsi="Arial" w:cs="Arial"/>
          <w:lang w:val="en-GB"/>
        </w:rPr>
        <w:tab/>
        <w:t>Nigel DODDS</w:t>
      </w:r>
    </w:p>
    <w:p w:rsidR="00474A15" w:rsidRPr="00C56B54" w:rsidRDefault="00474A15" w:rsidP="00474A15">
      <w:pPr>
        <w:pStyle w:val="NoSpacing"/>
        <w:tabs>
          <w:tab w:val="left" w:pos="4536"/>
        </w:tabs>
        <w:rPr>
          <w:rFonts w:ascii="Arial" w:hAnsi="Arial" w:cs="Arial"/>
          <w:lang w:val="en-GB"/>
        </w:rPr>
      </w:pPr>
      <w:r w:rsidRPr="00C56B54">
        <w:rPr>
          <w:rFonts w:ascii="Arial" w:hAnsi="Arial" w:cs="Arial"/>
          <w:lang w:val="en-GB"/>
        </w:rPr>
        <w:tab/>
      </w:r>
      <w:r w:rsidRPr="00C56B54">
        <w:rPr>
          <w:rFonts w:ascii="Arial" w:hAnsi="Arial" w:cs="Arial"/>
          <w:color w:val="000000"/>
          <w:lang w:val="en-GB"/>
        </w:rPr>
        <w:t>Lord JOPLING</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lang w:val="en-GB"/>
        </w:rPr>
        <w:t xml:space="preserve">United States </w:t>
      </w:r>
      <w:r w:rsidRPr="00C56B54">
        <w:rPr>
          <w:rFonts w:ascii="Arial" w:hAnsi="Arial" w:cs="Arial"/>
          <w:lang w:val="en-GB"/>
        </w:rPr>
        <w:tab/>
      </w:r>
      <w:r w:rsidRPr="00C56B54">
        <w:rPr>
          <w:rFonts w:ascii="Arial" w:hAnsi="Arial" w:cs="Arial"/>
          <w:color w:val="000000"/>
          <w:lang w:val="en-GB"/>
        </w:rPr>
        <w:t>Gerald CONNOLLY</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color w:val="000000"/>
          <w:lang w:val="en-GB"/>
        </w:rPr>
        <w:tab/>
        <w:t>Paul COOK</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color w:val="000000"/>
          <w:lang w:val="en-GB"/>
        </w:rPr>
        <w:tab/>
        <w:t>Susan DAVIS</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color w:val="000000"/>
          <w:lang w:val="en-GB"/>
        </w:rPr>
        <w:tab/>
        <w:t>Lois FRANKEL</w:t>
      </w:r>
    </w:p>
    <w:p w:rsidR="007967FB" w:rsidRPr="00C56B54" w:rsidRDefault="00474A15" w:rsidP="00DA0931">
      <w:pPr>
        <w:pStyle w:val="NoSpacing"/>
        <w:tabs>
          <w:tab w:val="left" w:pos="4536"/>
        </w:tabs>
        <w:rPr>
          <w:rFonts w:ascii="Arial" w:hAnsi="Arial" w:cs="Arial"/>
          <w:b/>
          <w:lang w:val="en-GB"/>
        </w:rPr>
      </w:pPr>
      <w:r w:rsidRPr="00C56B54">
        <w:rPr>
          <w:rFonts w:ascii="Arial" w:hAnsi="Arial" w:cs="Arial"/>
          <w:color w:val="000000"/>
          <w:lang w:val="en-GB"/>
        </w:rPr>
        <w:tab/>
      </w:r>
    </w:p>
    <w:p w:rsidR="00474A15" w:rsidRPr="00C56B54" w:rsidRDefault="00474A15" w:rsidP="00474A15">
      <w:pPr>
        <w:rPr>
          <w:rFonts w:ascii="Arial" w:hAnsi="Arial" w:cs="Arial"/>
          <w:b/>
        </w:rPr>
      </w:pPr>
      <w:r w:rsidRPr="00C56B54">
        <w:rPr>
          <w:rFonts w:ascii="Arial" w:hAnsi="Arial" w:cs="Arial"/>
          <w:b/>
        </w:rPr>
        <w:t>Associate delegations</w:t>
      </w:r>
    </w:p>
    <w:p w:rsidR="00474A15" w:rsidRPr="00C56B54" w:rsidRDefault="00474A15" w:rsidP="007967FB">
      <w:pPr>
        <w:pStyle w:val="NoSpacing"/>
        <w:tabs>
          <w:tab w:val="left" w:pos="4536"/>
        </w:tabs>
        <w:rPr>
          <w:rFonts w:ascii="Arial" w:hAnsi="Arial" w:cs="Arial"/>
          <w:lang w:val="en-GB" w:eastAsia="fr-BE"/>
        </w:rPr>
      </w:pPr>
      <w:r w:rsidRPr="00C56B54">
        <w:rPr>
          <w:rFonts w:ascii="Arial" w:hAnsi="Arial" w:cs="Arial"/>
          <w:lang w:val="en-GB"/>
        </w:rPr>
        <w:t>Armenia</w:t>
      </w:r>
      <w:r w:rsidRPr="00C56B54">
        <w:rPr>
          <w:rFonts w:ascii="Arial" w:hAnsi="Arial" w:cs="Arial"/>
          <w:lang w:val="en-GB"/>
        </w:rPr>
        <w:tab/>
      </w:r>
      <w:r w:rsidRPr="00C56B54">
        <w:rPr>
          <w:rFonts w:ascii="Arial" w:hAnsi="Arial" w:cs="Arial"/>
          <w:lang w:val="en-GB" w:eastAsia="fr-BE"/>
        </w:rPr>
        <w:t>Tevan POGHOSYAN</w:t>
      </w:r>
    </w:p>
    <w:p w:rsidR="00474A15" w:rsidRPr="00C56B54" w:rsidRDefault="00474A15" w:rsidP="00474A15">
      <w:pPr>
        <w:pStyle w:val="NoSpacing"/>
        <w:tabs>
          <w:tab w:val="left" w:pos="4536"/>
        </w:tabs>
        <w:rPr>
          <w:rFonts w:ascii="Arial" w:hAnsi="Arial" w:cs="Arial"/>
          <w:lang w:val="en-GB" w:eastAsia="fr-BE"/>
        </w:rPr>
      </w:pPr>
      <w:r w:rsidRPr="00C56B54">
        <w:rPr>
          <w:rFonts w:ascii="Arial" w:hAnsi="Arial" w:cs="Arial"/>
          <w:lang w:val="en-GB" w:eastAsia="fr-BE"/>
        </w:rPr>
        <w:t>Austria</w:t>
      </w:r>
      <w:r w:rsidRPr="00C56B54">
        <w:rPr>
          <w:rFonts w:ascii="Arial" w:hAnsi="Arial" w:cs="Arial"/>
          <w:lang w:val="en-GB" w:eastAsia="fr-BE"/>
        </w:rPr>
        <w:tab/>
        <w:t>Hubert FUCHS</w:t>
      </w:r>
    </w:p>
    <w:p w:rsidR="00474A15" w:rsidRPr="00C56B54" w:rsidRDefault="00474A15" w:rsidP="00474A15">
      <w:pPr>
        <w:pStyle w:val="NoSpacing"/>
        <w:tabs>
          <w:tab w:val="left" w:pos="4536"/>
        </w:tabs>
        <w:rPr>
          <w:rFonts w:ascii="Arial" w:hAnsi="Arial" w:cs="Arial"/>
          <w:lang w:val="en-GB" w:eastAsia="fr-BE"/>
        </w:rPr>
      </w:pPr>
      <w:r w:rsidRPr="00C56B54">
        <w:rPr>
          <w:rFonts w:ascii="Arial" w:hAnsi="Arial" w:cs="Arial"/>
          <w:lang w:val="en-GB" w:eastAsia="fr-BE"/>
        </w:rPr>
        <w:tab/>
        <w:t>Anton HEINZL</w:t>
      </w:r>
    </w:p>
    <w:p w:rsidR="00474A15" w:rsidRPr="00C56B54" w:rsidRDefault="00474A15" w:rsidP="00474A15">
      <w:pPr>
        <w:pStyle w:val="NoSpacing"/>
        <w:tabs>
          <w:tab w:val="left" w:pos="4536"/>
        </w:tabs>
        <w:rPr>
          <w:rFonts w:ascii="Arial" w:hAnsi="Arial" w:cs="Arial"/>
          <w:lang w:val="en-GB" w:eastAsia="fr-BE"/>
        </w:rPr>
      </w:pPr>
      <w:r w:rsidRPr="00C56B54">
        <w:rPr>
          <w:rFonts w:ascii="Arial" w:hAnsi="Arial" w:cs="Arial"/>
          <w:lang w:val="en-GB" w:eastAsia="fr-BE"/>
        </w:rPr>
        <w:tab/>
        <w:t>Reinhold LOPATKA</w:t>
      </w:r>
    </w:p>
    <w:p w:rsidR="00474A15" w:rsidRPr="00C56B54" w:rsidRDefault="00474A15" w:rsidP="00474A15">
      <w:pPr>
        <w:pStyle w:val="NoSpacing"/>
        <w:tabs>
          <w:tab w:val="left" w:pos="4536"/>
        </w:tabs>
        <w:rPr>
          <w:rFonts w:ascii="Arial" w:hAnsi="Arial" w:cs="Arial"/>
          <w:lang w:val="en-GB" w:eastAsia="fr-BE"/>
        </w:rPr>
      </w:pPr>
      <w:r w:rsidRPr="00C56B54">
        <w:rPr>
          <w:rFonts w:ascii="Arial" w:hAnsi="Arial" w:cs="Arial"/>
          <w:lang w:val="en-GB" w:eastAsia="fr-BE"/>
        </w:rPr>
        <w:t>Bosnia and Herzegovina</w:t>
      </w:r>
      <w:r w:rsidRPr="00C56B54">
        <w:rPr>
          <w:rFonts w:ascii="Arial" w:hAnsi="Arial" w:cs="Arial"/>
          <w:lang w:val="en-GB" w:eastAsia="fr-BE"/>
        </w:rPr>
        <w:tab/>
        <w:t>Nikola LOVRINOVIC</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lang w:val="en-GB"/>
        </w:rPr>
        <w:t>Finland</w:t>
      </w:r>
      <w:r w:rsidRPr="00C56B54">
        <w:rPr>
          <w:rFonts w:ascii="Arial" w:hAnsi="Arial" w:cs="Arial"/>
          <w:color w:val="000000"/>
          <w:lang w:val="en-GB"/>
        </w:rPr>
        <w:t xml:space="preserve"> </w:t>
      </w:r>
      <w:r w:rsidRPr="00C56B54">
        <w:rPr>
          <w:rFonts w:ascii="Arial" w:hAnsi="Arial" w:cs="Arial"/>
          <w:color w:val="000000"/>
          <w:lang w:val="en-GB"/>
        </w:rPr>
        <w:tab/>
        <w:t xml:space="preserve">IIkka KANERVA </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color w:val="000000"/>
          <w:lang w:val="en-GB"/>
        </w:rPr>
        <w:t>Georgia</w:t>
      </w:r>
      <w:r w:rsidRPr="00C56B54">
        <w:rPr>
          <w:rFonts w:ascii="Arial" w:hAnsi="Arial" w:cs="Arial"/>
          <w:color w:val="000000"/>
          <w:lang w:val="en-GB"/>
        </w:rPr>
        <w:tab/>
        <w:t>Giorgi BARAMIDZE</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color w:val="000000"/>
          <w:lang w:val="en-GB"/>
        </w:rPr>
        <w:tab/>
        <w:t>Irakli SESIASHVILI</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color w:val="000000"/>
          <w:lang w:val="en-GB"/>
        </w:rPr>
        <w:t>Serbia</w:t>
      </w:r>
      <w:r w:rsidRPr="00C56B54">
        <w:rPr>
          <w:rFonts w:ascii="Arial" w:hAnsi="Arial" w:cs="Arial"/>
          <w:color w:val="000000"/>
          <w:lang w:val="en-GB"/>
        </w:rPr>
        <w:tab/>
        <w:t>Dubravka FILIPOVSKI</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color w:val="000000"/>
          <w:lang w:val="en-GB"/>
        </w:rPr>
        <w:t>Switzerland</w:t>
      </w:r>
      <w:r w:rsidRPr="00C56B54">
        <w:rPr>
          <w:rFonts w:ascii="Arial" w:hAnsi="Arial" w:cs="Arial"/>
          <w:color w:val="000000"/>
          <w:lang w:val="en-GB"/>
        </w:rPr>
        <w:tab/>
        <w:t>Hans HESS</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color w:val="000000"/>
          <w:lang w:val="en-GB"/>
        </w:rPr>
        <w:t>The former Yugoslav Republic</w:t>
      </w:r>
    </w:p>
    <w:p w:rsidR="00474A15" w:rsidRPr="00C56B54" w:rsidRDefault="007967FB" w:rsidP="00474A15">
      <w:pPr>
        <w:pStyle w:val="NoSpacing"/>
        <w:tabs>
          <w:tab w:val="left" w:pos="4536"/>
        </w:tabs>
        <w:rPr>
          <w:rFonts w:ascii="Arial" w:hAnsi="Arial" w:cs="Arial"/>
          <w:color w:val="000000"/>
          <w:lang w:val="en-GB"/>
        </w:rPr>
      </w:pPr>
      <w:r w:rsidRPr="00C56B54">
        <w:rPr>
          <w:rFonts w:ascii="Arial" w:hAnsi="Arial" w:cs="Arial"/>
          <w:color w:val="000000"/>
          <w:lang w:val="en-GB"/>
        </w:rPr>
        <w:t>o</w:t>
      </w:r>
      <w:r w:rsidR="00474A15" w:rsidRPr="00C56B54">
        <w:rPr>
          <w:rFonts w:ascii="Arial" w:hAnsi="Arial" w:cs="Arial"/>
          <w:color w:val="000000"/>
          <w:lang w:val="en-GB"/>
        </w:rPr>
        <w:t>f Macedonia</w:t>
      </w:r>
      <w:r w:rsidR="00B65C13" w:rsidRPr="00C56B54">
        <w:rPr>
          <w:rFonts w:ascii="Arial" w:hAnsi="Arial" w:cs="Arial"/>
          <w:color w:val="000000"/>
          <w:lang w:val="en-GB"/>
        </w:rPr>
        <w:footnoteReference w:customMarkFollows="1" w:id="1"/>
        <w:t>*</w:t>
      </w:r>
      <w:r w:rsidR="00474A15" w:rsidRPr="00C56B54">
        <w:rPr>
          <w:rFonts w:ascii="Arial" w:hAnsi="Arial" w:cs="Arial"/>
          <w:color w:val="000000"/>
          <w:lang w:val="en-GB"/>
        </w:rPr>
        <w:tab/>
        <w:t>Pavle TRAJANOV</w:t>
      </w:r>
    </w:p>
    <w:p w:rsidR="00474A15" w:rsidRPr="00C56B54" w:rsidRDefault="00474A15" w:rsidP="00474A15">
      <w:pPr>
        <w:pStyle w:val="NoSpacing"/>
        <w:tabs>
          <w:tab w:val="left" w:pos="4536"/>
        </w:tabs>
        <w:rPr>
          <w:rFonts w:ascii="Arial" w:hAnsi="Arial" w:cs="Arial"/>
          <w:lang w:val="en-GB"/>
        </w:rPr>
      </w:pPr>
      <w:r w:rsidRPr="00C56B54">
        <w:rPr>
          <w:rFonts w:ascii="Arial" w:hAnsi="Arial" w:cs="Arial"/>
          <w:lang w:val="en-GB"/>
        </w:rPr>
        <w:t xml:space="preserve">Ukraine </w:t>
      </w:r>
      <w:r w:rsidRPr="00C56B54">
        <w:rPr>
          <w:rFonts w:ascii="Arial" w:hAnsi="Arial" w:cs="Arial"/>
          <w:lang w:val="en-GB"/>
        </w:rPr>
        <w:tab/>
        <w:t>Yurii BEREZA</w:t>
      </w:r>
    </w:p>
    <w:p w:rsidR="00474A15" w:rsidRPr="00C56B54" w:rsidRDefault="00474A15" w:rsidP="00474A15">
      <w:pPr>
        <w:pStyle w:val="NoSpacing"/>
        <w:tabs>
          <w:tab w:val="left" w:pos="4536"/>
        </w:tabs>
        <w:rPr>
          <w:rFonts w:ascii="Arial" w:hAnsi="Arial" w:cs="Arial"/>
          <w:lang w:val="en-GB"/>
        </w:rPr>
      </w:pPr>
      <w:r w:rsidRPr="00C56B54">
        <w:rPr>
          <w:rFonts w:ascii="Arial" w:hAnsi="Arial" w:cs="Arial"/>
          <w:lang w:val="en-GB"/>
        </w:rPr>
        <w:tab/>
        <w:t>Viktor CHUMAK</w:t>
      </w:r>
    </w:p>
    <w:p w:rsidR="00474A15" w:rsidRPr="00C56B54" w:rsidRDefault="00474A15" w:rsidP="00474A15">
      <w:pPr>
        <w:pStyle w:val="NoSpacing"/>
        <w:tabs>
          <w:tab w:val="left" w:pos="4536"/>
        </w:tabs>
        <w:rPr>
          <w:rFonts w:ascii="Arial" w:hAnsi="Arial" w:cs="Arial"/>
          <w:lang w:val="en-GB"/>
        </w:rPr>
      </w:pPr>
      <w:r w:rsidRPr="00C56B54">
        <w:rPr>
          <w:rFonts w:ascii="Arial" w:hAnsi="Arial" w:cs="Arial"/>
          <w:lang w:val="en-GB"/>
        </w:rPr>
        <w:tab/>
        <w:t>Andrii KOZHEMIAKIN</w:t>
      </w:r>
    </w:p>
    <w:p w:rsidR="00474A15" w:rsidRPr="00C56B54" w:rsidRDefault="00474A15" w:rsidP="00474A15">
      <w:pPr>
        <w:pStyle w:val="NoSpacing"/>
        <w:tabs>
          <w:tab w:val="left" w:pos="4536"/>
        </w:tabs>
        <w:rPr>
          <w:rFonts w:ascii="Arial" w:hAnsi="Arial" w:cs="Arial"/>
          <w:lang w:val="en-GB"/>
        </w:rPr>
      </w:pPr>
      <w:r w:rsidRPr="00C56B54">
        <w:rPr>
          <w:rFonts w:ascii="Arial" w:hAnsi="Arial" w:cs="Arial"/>
          <w:lang w:val="en-GB"/>
        </w:rPr>
        <w:tab/>
        <w:t>Serhiy LARIN</w:t>
      </w:r>
    </w:p>
    <w:p w:rsidR="00474A15" w:rsidRPr="00C56B54" w:rsidRDefault="00474A15" w:rsidP="00474A15">
      <w:pPr>
        <w:pStyle w:val="NoSpacing"/>
        <w:tabs>
          <w:tab w:val="left" w:pos="4536"/>
        </w:tabs>
        <w:rPr>
          <w:rFonts w:ascii="Arial" w:hAnsi="Arial" w:cs="Arial"/>
          <w:color w:val="000000"/>
          <w:lang w:val="en-GB"/>
        </w:rPr>
      </w:pPr>
      <w:r w:rsidRPr="00C56B54">
        <w:rPr>
          <w:rFonts w:ascii="Arial" w:hAnsi="Arial" w:cs="Arial"/>
          <w:lang w:val="en-GB"/>
        </w:rPr>
        <w:tab/>
      </w:r>
      <w:r w:rsidRPr="00C56B54">
        <w:rPr>
          <w:rFonts w:ascii="Arial" w:hAnsi="Arial" w:cs="Arial"/>
          <w:color w:val="000000"/>
          <w:lang w:val="en-GB"/>
        </w:rPr>
        <w:t>Mustafa-Masi NAYYEM</w:t>
      </w:r>
    </w:p>
    <w:p w:rsidR="00474A15" w:rsidRPr="00C56B54" w:rsidRDefault="00DA0931" w:rsidP="00474A15">
      <w:pPr>
        <w:pStyle w:val="NoSpacing"/>
        <w:tabs>
          <w:tab w:val="left" w:pos="4536"/>
        </w:tabs>
        <w:rPr>
          <w:rFonts w:ascii="Arial" w:hAnsi="Arial" w:cs="Arial"/>
          <w:lang w:val="en-GB"/>
        </w:rPr>
      </w:pPr>
      <w:r w:rsidRPr="00C56B54">
        <w:rPr>
          <w:rFonts w:ascii="Arial" w:hAnsi="Arial" w:cs="Arial"/>
          <w:color w:val="000000"/>
          <w:lang w:val="en-GB"/>
        </w:rPr>
        <w:tab/>
        <w:t>Ivanna KLYMPUSH-</w:t>
      </w:r>
      <w:r w:rsidR="00474A15" w:rsidRPr="00C56B54">
        <w:rPr>
          <w:rFonts w:ascii="Arial" w:hAnsi="Arial" w:cs="Arial"/>
          <w:color w:val="000000"/>
          <w:lang w:val="en-GB"/>
        </w:rPr>
        <w:t>TSYNTSADZE</w:t>
      </w:r>
    </w:p>
    <w:p w:rsidR="00214391" w:rsidRPr="00C56B54" w:rsidRDefault="00214391" w:rsidP="00CF6261">
      <w:pPr>
        <w:pStyle w:val="NoSpacing"/>
        <w:tabs>
          <w:tab w:val="left" w:pos="4536"/>
        </w:tabs>
        <w:rPr>
          <w:rFonts w:ascii="Arial" w:hAnsi="Arial" w:cs="Arial"/>
          <w:b/>
          <w:lang w:val="en-GB"/>
        </w:rPr>
      </w:pPr>
    </w:p>
    <w:p w:rsidR="00474A15" w:rsidRPr="00C56B54" w:rsidRDefault="00474A15" w:rsidP="00CF6261">
      <w:pPr>
        <w:pStyle w:val="NoSpacing"/>
        <w:tabs>
          <w:tab w:val="left" w:pos="4536"/>
        </w:tabs>
        <w:rPr>
          <w:rFonts w:ascii="Arial" w:hAnsi="Arial" w:cs="Arial"/>
          <w:b/>
          <w:lang w:val="en-GB" w:eastAsia="fr-BE"/>
        </w:rPr>
      </w:pPr>
      <w:r w:rsidRPr="00C56B54">
        <w:rPr>
          <w:rFonts w:ascii="Arial" w:hAnsi="Arial" w:cs="Arial"/>
          <w:b/>
          <w:lang w:val="en-GB"/>
        </w:rPr>
        <w:t xml:space="preserve">Regional Partner </w:t>
      </w:r>
      <w:r w:rsidRPr="00C56B54">
        <w:rPr>
          <w:rFonts w:ascii="Arial" w:hAnsi="Arial" w:cs="Arial"/>
          <w:b/>
          <w:lang w:val="en-GB" w:eastAsia="fr-BE"/>
        </w:rPr>
        <w:t xml:space="preserve">and Mediterranean </w:t>
      </w:r>
    </w:p>
    <w:p w:rsidR="00474A15" w:rsidRPr="00C56B54" w:rsidRDefault="00474A15" w:rsidP="00CF6261">
      <w:pPr>
        <w:pStyle w:val="NoSpacing"/>
        <w:tabs>
          <w:tab w:val="left" w:pos="4536"/>
        </w:tabs>
        <w:rPr>
          <w:rFonts w:ascii="Arial" w:hAnsi="Arial" w:cs="Arial"/>
          <w:b/>
          <w:lang w:val="en-GB" w:eastAsia="fr-BE"/>
        </w:rPr>
      </w:pPr>
      <w:r w:rsidRPr="00C56B54">
        <w:rPr>
          <w:rFonts w:ascii="Arial" w:hAnsi="Arial" w:cs="Arial"/>
          <w:b/>
          <w:lang w:val="en-GB" w:eastAsia="fr-BE"/>
        </w:rPr>
        <w:t>Associate Member Delegations</w:t>
      </w:r>
    </w:p>
    <w:p w:rsidR="00CF6261" w:rsidRPr="00C56B54" w:rsidRDefault="00CF6261" w:rsidP="00CF6261">
      <w:pPr>
        <w:pStyle w:val="NoSpacing"/>
        <w:tabs>
          <w:tab w:val="left" w:pos="4536"/>
        </w:tabs>
        <w:rPr>
          <w:rFonts w:ascii="Arial" w:hAnsi="Arial" w:cs="Arial"/>
          <w:b/>
          <w:lang w:val="en-GB" w:eastAsia="fr-BE"/>
        </w:rPr>
      </w:pPr>
    </w:p>
    <w:p w:rsidR="00474A15" w:rsidRPr="00C56B54" w:rsidRDefault="00474A15" w:rsidP="00474A15">
      <w:pPr>
        <w:pStyle w:val="NoSpacing"/>
        <w:tabs>
          <w:tab w:val="left" w:pos="4536"/>
        </w:tabs>
        <w:rPr>
          <w:rFonts w:ascii="Arial" w:hAnsi="Arial" w:cs="Arial"/>
          <w:lang w:val="en-GB" w:eastAsia="fr-BE"/>
        </w:rPr>
      </w:pPr>
      <w:r w:rsidRPr="00C56B54">
        <w:rPr>
          <w:rFonts w:ascii="Arial" w:hAnsi="Arial" w:cs="Arial"/>
          <w:bCs/>
          <w:lang w:val="en-GB"/>
        </w:rPr>
        <w:t>Algeria</w:t>
      </w:r>
      <w:r w:rsidRPr="00C56B54">
        <w:rPr>
          <w:rFonts w:ascii="Arial" w:hAnsi="Arial" w:cs="Arial"/>
          <w:bCs/>
          <w:lang w:val="en-GB"/>
        </w:rPr>
        <w:tab/>
      </w:r>
      <w:r w:rsidRPr="00C56B54">
        <w:rPr>
          <w:rFonts w:ascii="Arial" w:hAnsi="Arial" w:cs="Arial"/>
          <w:lang w:val="en-GB" w:eastAsia="fr-BE"/>
        </w:rPr>
        <w:t>Mohammed  ELOUAD</w:t>
      </w:r>
    </w:p>
    <w:p w:rsidR="00474A15" w:rsidRPr="00C56B54" w:rsidRDefault="00474A15" w:rsidP="00CF6261">
      <w:pPr>
        <w:pStyle w:val="NoSpacing"/>
        <w:tabs>
          <w:tab w:val="left" w:pos="4536"/>
        </w:tabs>
        <w:rPr>
          <w:rFonts w:ascii="Arial" w:hAnsi="Arial" w:cs="Arial"/>
          <w:lang w:val="en-GB"/>
        </w:rPr>
      </w:pPr>
      <w:r w:rsidRPr="00C56B54">
        <w:rPr>
          <w:rFonts w:ascii="Arial" w:hAnsi="Arial" w:cs="Arial"/>
          <w:lang w:val="en-GB" w:eastAsia="fr-BE"/>
        </w:rPr>
        <w:tab/>
        <w:t xml:space="preserve">Miloud </w:t>
      </w:r>
      <w:r w:rsidRPr="00C56B54">
        <w:rPr>
          <w:rFonts w:ascii="Arial" w:hAnsi="Arial" w:cs="Arial"/>
          <w:lang w:val="en-GB"/>
        </w:rPr>
        <w:t>FERDI</w:t>
      </w:r>
    </w:p>
    <w:p w:rsidR="00474A15" w:rsidRPr="00C56B54" w:rsidRDefault="00474A15" w:rsidP="00474A15">
      <w:pPr>
        <w:pStyle w:val="NoSpacing"/>
        <w:tabs>
          <w:tab w:val="left" w:pos="4536"/>
        </w:tabs>
        <w:rPr>
          <w:rFonts w:ascii="Arial" w:hAnsi="Arial" w:cs="Arial"/>
          <w:lang w:val="en-GB" w:eastAsia="fr-BE"/>
        </w:rPr>
      </w:pPr>
      <w:r w:rsidRPr="00C56B54">
        <w:rPr>
          <w:rFonts w:ascii="Arial" w:hAnsi="Arial" w:cs="Arial"/>
          <w:lang w:val="en-GB"/>
        </w:rPr>
        <w:t xml:space="preserve">Morocco </w:t>
      </w:r>
      <w:r w:rsidRPr="00C56B54">
        <w:rPr>
          <w:rFonts w:ascii="Arial" w:hAnsi="Arial" w:cs="Arial"/>
          <w:lang w:val="en-GB"/>
        </w:rPr>
        <w:tab/>
        <w:t>Hassan EL</w:t>
      </w:r>
      <w:r w:rsidRPr="00C56B54">
        <w:rPr>
          <w:rFonts w:ascii="Arial" w:hAnsi="Arial" w:cs="Arial"/>
          <w:lang w:val="en-GB" w:eastAsia="fr-BE"/>
        </w:rPr>
        <w:t xml:space="preserve"> FILALI</w:t>
      </w:r>
    </w:p>
    <w:p w:rsidR="00474A15" w:rsidRPr="00C56B54" w:rsidRDefault="00474A15" w:rsidP="00474A15">
      <w:pPr>
        <w:pStyle w:val="NoSpacing"/>
        <w:tabs>
          <w:tab w:val="left" w:pos="4536"/>
        </w:tabs>
        <w:rPr>
          <w:rFonts w:ascii="Arial" w:hAnsi="Arial" w:cs="Arial"/>
          <w:lang w:val="en-GB" w:eastAsia="fr-BE"/>
        </w:rPr>
      </w:pPr>
      <w:r w:rsidRPr="00C56B54">
        <w:rPr>
          <w:rFonts w:ascii="Arial" w:hAnsi="Arial" w:cs="Arial"/>
          <w:lang w:val="en-GB" w:eastAsia="fr-BE"/>
        </w:rPr>
        <w:tab/>
        <w:t>Mokhtar ERRACHDI</w:t>
      </w:r>
    </w:p>
    <w:p w:rsidR="00474A15" w:rsidRPr="00C56B54" w:rsidRDefault="00474A15" w:rsidP="00474A15">
      <w:pPr>
        <w:tabs>
          <w:tab w:val="left" w:pos="4536"/>
        </w:tabs>
        <w:spacing w:after="100" w:afterAutospacing="1" w:line="240" w:lineRule="auto"/>
        <w:rPr>
          <w:rFonts w:ascii="Arial" w:hAnsi="Arial" w:cs="Arial"/>
        </w:rPr>
      </w:pPr>
      <w:r w:rsidRPr="00C56B54">
        <w:rPr>
          <w:rFonts w:ascii="Arial" w:hAnsi="Arial" w:cs="Arial"/>
        </w:rPr>
        <w:tab/>
        <w:t>Anas Alami HAMEDANE</w:t>
      </w:r>
    </w:p>
    <w:p w:rsidR="00474A15" w:rsidRPr="00C56B54" w:rsidRDefault="00474A15" w:rsidP="00474A15">
      <w:pPr>
        <w:rPr>
          <w:rFonts w:ascii="Arial" w:hAnsi="Arial" w:cs="Arial"/>
          <w:b/>
        </w:rPr>
      </w:pPr>
      <w:r w:rsidRPr="00C56B54">
        <w:rPr>
          <w:rFonts w:ascii="Arial" w:hAnsi="Arial" w:cs="Arial"/>
          <w:b/>
        </w:rPr>
        <w:t xml:space="preserve">The European Parliament                              </w:t>
      </w:r>
      <w:r w:rsidRPr="00C56B54">
        <w:rPr>
          <w:rFonts w:ascii="Arial" w:hAnsi="Arial" w:cs="Arial"/>
        </w:rPr>
        <w:t>Georgios KYRTSOS</w:t>
      </w:r>
    </w:p>
    <w:p w:rsidR="00474A15" w:rsidRPr="00C56B54" w:rsidRDefault="00474A15" w:rsidP="00474A15">
      <w:pPr>
        <w:rPr>
          <w:rFonts w:ascii="Arial" w:hAnsi="Arial" w:cs="Arial"/>
          <w:b/>
        </w:rPr>
      </w:pPr>
      <w:r w:rsidRPr="00C56B54">
        <w:rPr>
          <w:rFonts w:ascii="Arial" w:hAnsi="Arial" w:cs="Arial"/>
          <w:b/>
        </w:rPr>
        <w:t>Parliamentary Observers</w:t>
      </w:r>
    </w:p>
    <w:p w:rsidR="00474A15" w:rsidRPr="00C56B54" w:rsidRDefault="00474A15" w:rsidP="00474A15">
      <w:pPr>
        <w:pStyle w:val="NoSpacing"/>
        <w:tabs>
          <w:tab w:val="left" w:pos="2327"/>
          <w:tab w:val="left" w:pos="4536"/>
        </w:tabs>
        <w:rPr>
          <w:rFonts w:ascii="Arial" w:hAnsi="Arial" w:cs="Arial"/>
          <w:lang w:val="en-GB"/>
        </w:rPr>
      </w:pPr>
      <w:r w:rsidRPr="00C56B54">
        <w:rPr>
          <w:rFonts w:ascii="Arial" w:hAnsi="Arial" w:cs="Arial"/>
          <w:lang w:val="en-GB"/>
        </w:rPr>
        <w:t>Assembly of Kosovo</w:t>
      </w:r>
      <w:r w:rsidRPr="00C56B54">
        <w:rPr>
          <w:rFonts w:ascii="Arial" w:hAnsi="Arial" w:cs="Arial"/>
          <w:lang w:val="en-GB"/>
        </w:rPr>
        <w:tab/>
        <w:t xml:space="preserve">  </w:t>
      </w:r>
      <w:r w:rsidRPr="00C56B54">
        <w:rPr>
          <w:rFonts w:ascii="Arial" w:hAnsi="Arial" w:cs="Arial"/>
          <w:lang w:val="en-GB"/>
        </w:rPr>
        <w:tab/>
        <w:t>Xhavit HALITI</w:t>
      </w:r>
      <w:r w:rsidRPr="00C56B54">
        <w:rPr>
          <w:rFonts w:ascii="Arial" w:hAnsi="Arial" w:cs="Arial"/>
          <w:lang w:val="en-GB"/>
        </w:rPr>
        <w:tab/>
      </w:r>
    </w:p>
    <w:p w:rsidR="00474A15" w:rsidRPr="00C56B54" w:rsidRDefault="00474A15" w:rsidP="00474A15">
      <w:pPr>
        <w:pStyle w:val="NoSpacing"/>
        <w:tabs>
          <w:tab w:val="left" w:pos="2327"/>
          <w:tab w:val="left" w:pos="4536"/>
        </w:tabs>
        <w:rPr>
          <w:rFonts w:ascii="Arial" w:hAnsi="Arial" w:cs="Arial"/>
          <w:lang w:val="en-GB"/>
        </w:rPr>
      </w:pPr>
      <w:r w:rsidRPr="00C56B54">
        <w:rPr>
          <w:rFonts w:ascii="Arial" w:hAnsi="Arial" w:cs="Arial"/>
          <w:lang w:val="en-GB"/>
        </w:rPr>
        <w:t>Australia</w:t>
      </w:r>
      <w:r w:rsidRPr="00C56B54">
        <w:rPr>
          <w:rFonts w:ascii="Arial" w:hAnsi="Arial" w:cs="Arial"/>
          <w:lang w:val="en-GB"/>
        </w:rPr>
        <w:tab/>
      </w:r>
      <w:r w:rsidRPr="00C56B54">
        <w:rPr>
          <w:rFonts w:ascii="Arial" w:hAnsi="Arial" w:cs="Arial"/>
          <w:lang w:val="en-GB"/>
        </w:rPr>
        <w:tab/>
        <w:t>Luke SIMPKINS</w:t>
      </w:r>
    </w:p>
    <w:p w:rsidR="00474A15" w:rsidRPr="00C56B54" w:rsidRDefault="00474A15" w:rsidP="00474A15">
      <w:pPr>
        <w:pStyle w:val="NoSpacing"/>
        <w:tabs>
          <w:tab w:val="left" w:pos="2327"/>
          <w:tab w:val="left" w:pos="4536"/>
        </w:tabs>
        <w:rPr>
          <w:rFonts w:ascii="Arial" w:hAnsi="Arial" w:cs="Arial"/>
          <w:color w:val="000000"/>
          <w:lang w:val="en-GB"/>
        </w:rPr>
      </w:pPr>
      <w:bookmarkStart w:id="0" w:name="_GoBack"/>
      <w:bookmarkEnd w:id="0"/>
      <w:r w:rsidRPr="00C56B54">
        <w:rPr>
          <w:rFonts w:ascii="Arial" w:hAnsi="Arial" w:cs="Arial"/>
          <w:lang w:val="en-GB"/>
        </w:rPr>
        <w:t>Palestinian National Council</w:t>
      </w:r>
      <w:r w:rsidRPr="00C56B54">
        <w:rPr>
          <w:rFonts w:ascii="Arial" w:hAnsi="Arial" w:cs="Arial"/>
          <w:lang w:val="en-GB"/>
        </w:rPr>
        <w:tab/>
      </w:r>
      <w:r w:rsidR="005C7F78">
        <w:rPr>
          <w:rFonts w:ascii="Arial" w:hAnsi="Arial" w:cs="Arial"/>
          <w:color w:val="000000"/>
          <w:lang w:val="en-GB"/>
        </w:rPr>
        <w:t xml:space="preserve">Mohammed </w:t>
      </w:r>
      <w:r w:rsidRPr="00C56B54">
        <w:rPr>
          <w:rFonts w:ascii="Arial" w:hAnsi="Arial" w:cs="Arial"/>
          <w:color w:val="000000"/>
          <w:lang w:val="en-GB"/>
        </w:rPr>
        <w:t>HEGAZI</w:t>
      </w:r>
    </w:p>
    <w:p w:rsidR="00474A15" w:rsidRPr="00C56B54" w:rsidRDefault="00474A15" w:rsidP="00474A15">
      <w:pPr>
        <w:pStyle w:val="NoSpacing"/>
        <w:tabs>
          <w:tab w:val="left" w:pos="2327"/>
          <w:tab w:val="left" w:pos="4536"/>
        </w:tabs>
        <w:rPr>
          <w:rFonts w:ascii="Arial" w:hAnsi="Arial" w:cs="Arial"/>
          <w:color w:val="000000"/>
          <w:lang w:val="en-GB"/>
        </w:rPr>
      </w:pPr>
    </w:p>
    <w:p w:rsidR="0071661D" w:rsidRPr="00C56B54" w:rsidRDefault="0071661D" w:rsidP="00474A15">
      <w:pPr>
        <w:rPr>
          <w:rFonts w:ascii="Arial" w:hAnsi="Arial" w:cs="Arial"/>
          <w:color w:val="000000"/>
        </w:rPr>
      </w:pPr>
    </w:p>
    <w:p w:rsidR="00474A15" w:rsidRPr="00C56B54" w:rsidRDefault="00474A15" w:rsidP="00474A15">
      <w:pPr>
        <w:rPr>
          <w:rFonts w:ascii="Arial" w:hAnsi="Arial" w:cs="Arial"/>
          <w:b/>
        </w:rPr>
      </w:pPr>
      <w:r w:rsidRPr="00C56B54">
        <w:rPr>
          <w:rFonts w:ascii="Arial" w:hAnsi="Arial" w:cs="Arial"/>
          <w:b/>
        </w:rPr>
        <w:t>Parliamentary Guests</w:t>
      </w:r>
    </w:p>
    <w:p w:rsidR="00474A15" w:rsidRPr="00C56B54" w:rsidRDefault="00474A15" w:rsidP="00474A15">
      <w:pPr>
        <w:pStyle w:val="NoSpacing"/>
        <w:tabs>
          <w:tab w:val="left" w:pos="2327"/>
          <w:tab w:val="left" w:pos="4536"/>
        </w:tabs>
        <w:rPr>
          <w:rFonts w:ascii="Arial" w:hAnsi="Arial" w:cs="Arial"/>
          <w:lang w:val="en-GB"/>
        </w:rPr>
      </w:pPr>
      <w:r w:rsidRPr="00C56B54">
        <w:rPr>
          <w:rFonts w:ascii="Arial" w:hAnsi="Arial" w:cs="Arial"/>
          <w:lang w:val="en-GB"/>
        </w:rPr>
        <w:t>Afghanistan</w:t>
      </w:r>
      <w:r w:rsidRPr="00C56B54">
        <w:rPr>
          <w:rFonts w:ascii="Arial" w:hAnsi="Arial" w:cs="Arial"/>
          <w:lang w:val="en-GB"/>
        </w:rPr>
        <w:tab/>
      </w:r>
      <w:r w:rsidRPr="00C56B54">
        <w:rPr>
          <w:rFonts w:ascii="Arial" w:hAnsi="Arial" w:cs="Arial"/>
          <w:lang w:val="en-GB"/>
        </w:rPr>
        <w:tab/>
        <w:t>Mohammad Tayeb ATA</w:t>
      </w:r>
    </w:p>
    <w:p w:rsidR="00474A15" w:rsidRPr="00C56B54" w:rsidRDefault="00474A15" w:rsidP="00474A15">
      <w:pPr>
        <w:pStyle w:val="NoSpacing"/>
        <w:tabs>
          <w:tab w:val="left" w:pos="2327"/>
          <w:tab w:val="left" w:pos="4536"/>
        </w:tabs>
        <w:rPr>
          <w:rFonts w:ascii="Arial" w:hAnsi="Arial" w:cs="Arial"/>
          <w:lang w:val="en-GB"/>
        </w:rPr>
      </w:pPr>
      <w:r w:rsidRPr="00C56B54">
        <w:rPr>
          <w:rFonts w:ascii="Arial" w:hAnsi="Arial" w:cs="Arial"/>
          <w:lang w:val="en-GB"/>
        </w:rPr>
        <w:tab/>
      </w:r>
      <w:r w:rsidRPr="00C56B54">
        <w:rPr>
          <w:rFonts w:ascii="Arial" w:hAnsi="Arial" w:cs="Arial"/>
          <w:lang w:val="en-GB"/>
        </w:rPr>
        <w:tab/>
        <w:t>Khalid A. PASHTOON</w:t>
      </w:r>
    </w:p>
    <w:p w:rsidR="00474A15" w:rsidRPr="00C56B54" w:rsidRDefault="00474A15" w:rsidP="00474A15">
      <w:pPr>
        <w:pStyle w:val="NoSpacing"/>
        <w:tabs>
          <w:tab w:val="left" w:pos="2327"/>
          <w:tab w:val="left" w:pos="4536"/>
        </w:tabs>
        <w:ind w:left="2209" w:firstLine="2327"/>
        <w:rPr>
          <w:rFonts w:ascii="Arial" w:hAnsi="Arial" w:cs="Arial"/>
          <w:lang w:val="en-GB"/>
        </w:rPr>
      </w:pPr>
      <w:r w:rsidRPr="00C56B54">
        <w:rPr>
          <w:rFonts w:ascii="Arial" w:hAnsi="Arial" w:cs="Arial"/>
          <w:lang w:val="en-GB"/>
        </w:rPr>
        <w:t>Abdul Qader ZAZAI</w:t>
      </w:r>
    </w:p>
    <w:p w:rsidR="00474A15" w:rsidRPr="00C56B54" w:rsidRDefault="00474A15" w:rsidP="00474A15">
      <w:pPr>
        <w:pStyle w:val="NoSpacing"/>
        <w:tabs>
          <w:tab w:val="left" w:pos="2327"/>
          <w:tab w:val="left" w:pos="4536"/>
        </w:tabs>
        <w:rPr>
          <w:rFonts w:ascii="Arial" w:hAnsi="Arial" w:cs="Arial"/>
          <w:lang w:val="en-GB"/>
        </w:rPr>
      </w:pPr>
      <w:r w:rsidRPr="00C56B54">
        <w:rPr>
          <w:rFonts w:ascii="Arial" w:hAnsi="Arial" w:cs="Arial"/>
          <w:lang w:val="en-GB"/>
        </w:rPr>
        <w:t>Pakistan</w:t>
      </w:r>
      <w:r w:rsidRPr="00C56B54">
        <w:rPr>
          <w:rFonts w:ascii="Arial" w:hAnsi="Arial" w:cs="Arial"/>
          <w:lang w:val="en-GB"/>
        </w:rPr>
        <w:tab/>
      </w:r>
      <w:r w:rsidRPr="00C56B54">
        <w:rPr>
          <w:rFonts w:ascii="Arial" w:hAnsi="Arial" w:cs="Arial"/>
          <w:lang w:val="en-GB"/>
        </w:rPr>
        <w:tab/>
        <w:t>Peer BAKHSH</w:t>
      </w:r>
    </w:p>
    <w:p w:rsidR="00474A15" w:rsidRPr="00C56B54" w:rsidRDefault="00474A15" w:rsidP="00474A15">
      <w:pPr>
        <w:pStyle w:val="NoSpacing"/>
        <w:tabs>
          <w:tab w:val="left" w:pos="2327"/>
          <w:tab w:val="left" w:pos="4536"/>
        </w:tabs>
        <w:rPr>
          <w:rFonts w:ascii="Arial" w:hAnsi="Arial" w:cs="Arial"/>
          <w:color w:val="000000"/>
          <w:lang w:val="en-GB"/>
        </w:rPr>
      </w:pPr>
      <w:r w:rsidRPr="00C56B54">
        <w:rPr>
          <w:rFonts w:ascii="Arial" w:hAnsi="Arial" w:cs="Arial"/>
          <w:color w:val="000000"/>
          <w:lang w:val="en-GB"/>
        </w:rPr>
        <w:tab/>
      </w:r>
      <w:r w:rsidRPr="00C56B54">
        <w:rPr>
          <w:rFonts w:ascii="Arial" w:hAnsi="Arial" w:cs="Arial"/>
          <w:color w:val="000000"/>
          <w:lang w:val="en-GB"/>
        </w:rPr>
        <w:tab/>
        <w:t>Abdul QAYUM</w:t>
      </w:r>
    </w:p>
    <w:p w:rsidR="00474A15" w:rsidRPr="00C56B54" w:rsidRDefault="00474A15" w:rsidP="00474A15">
      <w:pPr>
        <w:pStyle w:val="NoSpacing"/>
        <w:tabs>
          <w:tab w:val="left" w:pos="2327"/>
          <w:tab w:val="left" w:pos="4536"/>
        </w:tabs>
        <w:rPr>
          <w:rFonts w:ascii="Arial" w:hAnsi="Arial" w:cs="Arial"/>
          <w:color w:val="000000"/>
          <w:lang w:val="en-GB"/>
        </w:rPr>
      </w:pPr>
    </w:p>
    <w:p w:rsidR="00474A15" w:rsidRPr="00C56B54" w:rsidRDefault="00474A15" w:rsidP="00175430">
      <w:pPr>
        <w:tabs>
          <w:tab w:val="left" w:pos="4536"/>
        </w:tabs>
        <w:spacing w:after="0" w:line="240" w:lineRule="auto"/>
        <w:ind w:left="5040" w:hanging="5040"/>
        <w:rPr>
          <w:rFonts w:ascii="Arial" w:hAnsi="Arial" w:cs="Arial"/>
        </w:rPr>
      </w:pPr>
      <w:r w:rsidRPr="00C56B54">
        <w:rPr>
          <w:rFonts w:ascii="Arial" w:hAnsi="Arial" w:cs="Arial"/>
          <w:b/>
        </w:rPr>
        <w:t xml:space="preserve">Speakers </w:t>
      </w:r>
      <w:r w:rsidRPr="00C56B54">
        <w:rPr>
          <w:rFonts w:ascii="Arial" w:hAnsi="Arial" w:cs="Arial"/>
          <w:b/>
        </w:rPr>
        <w:tab/>
        <w:t>Dr Petter NESSER</w:t>
      </w:r>
      <w:r w:rsidRPr="00C56B54">
        <w:rPr>
          <w:rFonts w:ascii="Arial" w:hAnsi="Arial" w:cs="Arial"/>
        </w:rPr>
        <w:t>, Senior Researcher, Norwegian Defence Research Establishment</w:t>
      </w:r>
    </w:p>
    <w:p w:rsidR="00474A15" w:rsidRPr="00C56B54" w:rsidRDefault="00474A15" w:rsidP="00175430">
      <w:pPr>
        <w:tabs>
          <w:tab w:val="left" w:pos="4536"/>
        </w:tabs>
        <w:spacing w:after="0" w:line="240" w:lineRule="auto"/>
        <w:ind w:left="5040" w:hanging="4536"/>
        <w:rPr>
          <w:rFonts w:ascii="Arial" w:hAnsi="Arial" w:cs="Arial"/>
        </w:rPr>
      </w:pPr>
      <w:r w:rsidRPr="00C56B54">
        <w:rPr>
          <w:rFonts w:ascii="Arial" w:hAnsi="Arial" w:cs="Arial"/>
          <w:b/>
        </w:rPr>
        <w:tab/>
        <w:t>Tore BJØRGO</w:t>
      </w:r>
      <w:r w:rsidRPr="00C56B54">
        <w:rPr>
          <w:rFonts w:ascii="Arial" w:hAnsi="Arial" w:cs="Arial"/>
        </w:rPr>
        <w:t>, Professor, Norwegian Police University College</w:t>
      </w:r>
    </w:p>
    <w:p w:rsidR="00474A15" w:rsidRPr="00C56B54" w:rsidRDefault="00474A15" w:rsidP="00175430">
      <w:pPr>
        <w:tabs>
          <w:tab w:val="left" w:pos="4536"/>
        </w:tabs>
        <w:spacing w:after="0" w:line="240" w:lineRule="auto"/>
        <w:ind w:left="5040" w:hanging="4536"/>
        <w:rPr>
          <w:rStyle w:val="Emphasis"/>
          <w:rFonts w:ascii="Arial" w:hAnsi="Arial" w:cs="Arial"/>
          <w:bCs/>
          <w:i w:val="0"/>
        </w:rPr>
      </w:pPr>
      <w:r w:rsidRPr="00C56B54">
        <w:rPr>
          <w:rFonts w:ascii="Arial" w:hAnsi="Arial" w:cs="Arial"/>
          <w:b/>
        </w:rPr>
        <w:tab/>
        <w:t>Audrey REEVES</w:t>
      </w:r>
      <w:r w:rsidRPr="00C56B54">
        <w:rPr>
          <w:rFonts w:ascii="Arial" w:hAnsi="Arial" w:cs="Arial"/>
        </w:rPr>
        <w:t>, Doctoral candidate and consultant researcher, University of Bristol</w:t>
      </w:r>
    </w:p>
    <w:p w:rsidR="00474A15" w:rsidRPr="00C56B54" w:rsidRDefault="00474A15" w:rsidP="00175430">
      <w:pPr>
        <w:spacing w:after="0" w:line="240" w:lineRule="auto"/>
        <w:ind w:left="5103" w:hanging="567"/>
        <w:rPr>
          <w:rFonts w:ascii="Arial" w:hAnsi="Arial" w:cs="Arial"/>
        </w:rPr>
      </w:pPr>
      <w:r w:rsidRPr="00C56B54">
        <w:rPr>
          <w:rFonts w:ascii="Arial" w:hAnsi="Arial" w:cs="Arial"/>
          <w:b/>
        </w:rPr>
        <w:t>Akaash MAHARAJ</w:t>
      </w:r>
      <w:r w:rsidRPr="00C56B54">
        <w:rPr>
          <w:rFonts w:ascii="Arial" w:hAnsi="Arial" w:cs="Arial"/>
        </w:rPr>
        <w:t>, Chief Executive Officer, Global Organization for Parliamentarians against Corruption (G</w:t>
      </w:r>
      <w:r w:rsidR="00212262" w:rsidRPr="00C56B54">
        <w:rPr>
          <w:rFonts w:ascii="Arial" w:hAnsi="Arial" w:cs="Arial"/>
        </w:rPr>
        <w:t>OPAC</w:t>
      </w:r>
      <w:r w:rsidRPr="00C56B54">
        <w:rPr>
          <w:rFonts w:ascii="Arial" w:hAnsi="Arial" w:cs="Arial"/>
        </w:rPr>
        <w:t>)</w:t>
      </w:r>
    </w:p>
    <w:p w:rsidR="00474A15" w:rsidRPr="00C56B54" w:rsidRDefault="00474A15" w:rsidP="00474A15">
      <w:pPr>
        <w:tabs>
          <w:tab w:val="left" w:pos="4536"/>
        </w:tabs>
        <w:ind w:left="4536" w:hanging="4536"/>
        <w:rPr>
          <w:rFonts w:ascii="Arial" w:hAnsi="Arial" w:cs="Arial"/>
          <w:b/>
        </w:rPr>
      </w:pPr>
      <w:r w:rsidRPr="00C56B54">
        <w:rPr>
          <w:rFonts w:ascii="Arial" w:hAnsi="Arial" w:cs="Arial"/>
        </w:rPr>
        <w:tab/>
      </w:r>
      <w:r w:rsidRPr="00C56B54">
        <w:rPr>
          <w:rFonts w:ascii="Arial" w:hAnsi="Arial" w:cs="Arial"/>
        </w:rPr>
        <w:tab/>
      </w:r>
    </w:p>
    <w:p w:rsidR="00474A15" w:rsidRPr="00C56B54" w:rsidRDefault="00474A15" w:rsidP="00474A15">
      <w:pPr>
        <w:tabs>
          <w:tab w:val="left" w:pos="4536"/>
        </w:tabs>
        <w:rPr>
          <w:rFonts w:ascii="Arial" w:hAnsi="Arial" w:cs="Arial"/>
        </w:rPr>
      </w:pPr>
      <w:r w:rsidRPr="00C56B54">
        <w:rPr>
          <w:rFonts w:ascii="Arial" w:hAnsi="Arial" w:cs="Arial"/>
          <w:b/>
        </w:rPr>
        <w:t>Committee Secretary</w:t>
      </w:r>
      <w:r w:rsidRPr="00C56B54">
        <w:rPr>
          <w:rFonts w:ascii="Arial" w:hAnsi="Arial" w:cs="Arial"/>
          <w:b/>
        </w:rPr>
        <w:tab/>
      </w:r>
      <w:r w:rsidR="002C2030" w:rsidRPr="00C56B54">
        <w:rPr>
          <w:rFonts w:ascii="Arial" w:hAnsi="Arial" w:cs="Arial"/>
        </w:rPr>
        <w:t>Eric</w:t>
      </w:r>
      <w:r w:rsidRPr="00C56B54">
        <w:rPr>
          <w:rFonts w:ascii="Arial" w:hAnsi="Arial" w:cs="Arial"/>
        </w:rPr>
        <w:t xml:space="preserve"> ARJONA</w:t>
      </w:r>
    </w:p>
    <w:p w:rsidR="00474A15" w:rsidRPr="00C56B54" w:rsidRDefault="00474A15" w:rsidP="00CF6261">
      <w:pPr>
        <w:pStyle w:val="NoSpacing"/>
        <w:tabs>
          <w:tab w:val="left" w:pos="2327"/>
          <w:tab w:val="left" w:pos="4536"/>
        </w:tabs>
        <w:rPr>
          <w:rFonts w:ascii="Arial" w:hAnsi="Arial" w:cs="Arial"/>
          <w:lang w:val="en-GB"/>
        </w:rPr>
      </w:pPr>
      <w:r w:rsidRPr="00C56B54">
        <w:rPr>
          <w:rFonts w:ascii="Arial" w:hAnsi="Arial" w:cs="Arial"/>
          <w:b/>
          <w:lang w:val="en-GB"/>
        </w:rPr>
        <w:t xml:space="preserve"> </w:t>
      </w:r>
    </w:p>
    <w:p w:rsidR="00474A15" w:rsidRPr="00C56B54" w:rsidRDefault="00474A15" w:rsidP="00CF6261">
      <w:pPr>
        <w:pStyle w:val="NoSpacing"/>
        <w:tabs>
          <w:tab w:val="left" w:pos="2327"/>
          <w:tab w:val="left" w:pos="4536"/>
        </w:tabs>
        <w:rPr>
          <w:rFonts w:ascii="Arial" w:hAnsi="Arial" w:cs="Arial"/>
          <w:lang w:val="en-GB"/>
        </w:rPr>
      </w:pPr>
      <w:r w:rsidRPr="00C56B54">
        <w:rPr>
          <w:rFonts w:ascii="Arial" w:hAnsi="Arial" w:cs="Arial"/>
          <w:b/>
          <w:lang w:val="en-GB"/>
        </w:rPr>
        <w:t>International Secretariat</w:t>
      </w:r>
      <w:r w:rsidRPr="00C56B54">
        <w:rPr>
          <w:rFonts w:ascii="Arial" w:hAnsi="Arial" w:cs="Arial"/>
          <w:lang w:val="en-GB"/>
        </w:rPr>
        <w:t xml:space="preserve"> </w:t>
      </w:r>
      <w:r w:rsidRPr="00C56B54">
        <w:rPr>
          <w:rFonts w:ascii="Arial" w:hAnsi="Arial" w:cs="Arial"/>
          <w:lang w:val="en-GB"/>
        </w:rPr>
        <w:tab/>
        <w:t>Andrius AVIZIUS, Director</w:t>
      </w:r>
    </w:p>
    <w:p w:rsidR="00474A15" w:rsidRPr="00C56B54" w:rsidRDefault="00CF6261" w:rsidP="00CF6261">
      <w:pPr>
        <w:pStyle w:val="NoSpacing"/>
        <w:tabs>
          <w:tab w:val="left" w:pos="2327"/>
          <w:tab w:val="left" w:pos="4536"/>
        </w:tabs>
        <w:rPr>
          <w:rFonts w:ascii="Arial" w:hAnsi="Arial" w:cs="Arial"/>
          <w:lang w:val="en-GB"/>
        </w:rPr>
      </w:pPr>
      <w:r w:rsidRPr="00C56B54">
        <w:rPr>
          <w:rFonts w:ascii="Arial" w:hAnsi="Arial" w:cs="Arial"/>
          <w:lang w:val="en-GB"/>
        </w:rPr>
        <w:tab/>
      </w:r>
      <w:r w:rsidRPr="00C56B54">
        <w:rPr>
          <w:rFonts w:ascii="Arial" w:hAnsi="Arial" w:cs="Arial"/>
          <w:lang w:val="en-GB"/>
        </w:rPr>
        <w:tab/>
      </w:r>
      <w:r w:rsidR="00474A15" w:rsidRPr="00C56B54">
        <w:rPr>
          <w:rFonts w:ascii="Arial" w:hAnsi="Arial" w:cs="Arial"/>
          <w:lang w:val="en-GB"/>
        </w:rPr>
        <w:t>Nadica PAVLOVSKA, Co-ordinator</w:t>
      </w:r>
    </w:p>
    <w:p w:rsidR="00474A15" w:rsidRPr="00C56B54" w:rsidRDefault="00474A15" w:rsidP="00CF6261">
      <w:pPr>
        <w:pStyle w:val="NoSpacing"/>
        <w:tabs>
          <w:tab w:val="left" w:pos="2327"/>
          <w:tab w:val="left" w:pos="4536"/>
        </w:tabs>
        <w:rPr>
          <w:rFonts w:ascii="Arial" w:hAnsi="Arial" w:cs="Arial"/>
          <w:lang w:val="en-GB"/>
        </w:rPr>
      </w:pPr>
      <w:r w:rsidRPr="00C56B54">
        <w:rPr>
          <w:rFonts w:ascii="Arial" w:hAnsi="Arial" w:cs="Arial"/>
          <w:lang w:val="en-GB"/>
        </w:rPr>
        <w:tab/>
      </w:r>
      <w:r w:rsidRPr="00C56B54">
        <w:rPr>
          <w:rFonts w:ascii="Arial" w:hAnsi="Arial" w:cs="Arial"/>
          <w:lang w:val="en-GB"/>
        </w:rPr>
        <w:tab/>
        <w:t>Samantha SMITH, Research assistant</w:t>
      </w:r>
    </w:p>
    <w:p w:rsidR="00474A15" w:rsidRPr="00C56B54" w:rsidRDefault="00474A15" w:rsidP="00474A15">
      <w:pPr>
        <w:rPr>
          <w:rFonts w:ascii="Arial" w:hAnsi="Arial" w:cs="Arial"/>
        </w:rPr>
        <w:sectPr w:rsidR="00474A15" w:rsidRPr="00C56B54" w:rsidSect="00E52941">
          <w:headerReference w:type="default" r:id="rId12"/>
          <w:headerReference w:type="first" r:id="rId13"/>
          <w:footerReference w:type="first" r:id="rId14"/>
          <w:pgSz w:w="11907" w:h="16840" w:code="9"/>
          <w:pgMar w:top="567" w:right="1134" w:bottom="1134" w:left="1134" w:header="850" w:footer="567" w:gutter="0"/>
          <w:paperSrc w:first="1" w:other="1"/>
          <w:pgNumType w:fmt="lowerRoman" w:start="1"/>
          <w:cols w:space="720"/>
          <w:titlePg/>
          <w:docGrid w:linePitch="299"/>
        </w:sectPr>
      </w:pPr>
    </w:p>
    <w:p w:rsidR="008E1657" w:rsidRPr="00C56B54" w:rsidRDefault="008E1657" w:rsidP="00212262">
      <w:pPr>
        <w:spacing w:after="0" w:line="240" w:lineRule="auto"/>
        <w:ind w:left="567" w:hanging="567"/>
        <w:jc w:val="both"/>
        <w:rPr>
          <w:rFonts w:ascii="Arial" w:hAnsi="Arial" w:cs="Arial"/>
          <w:b/>
        </w:rPr>
      </w:pPr>
      <w:r w:rsidRPr="00C56B54">
        <w:rPr>
          <w:rFonts w:ascii="Arial" w:hAnsi="Arial" w:cs="Arial"/>
          <w:b/>
        </w:rPr>
        <w:t>I.</w:t>
      </w:r>
      <w:r w:rsidRPr="00C56B54">
        <w:rPr>
          <w:rFonts w:ascii="Arial" w:hAnsi="Arial" w:cs="Arial"/>
          <w:b/>
        </w:rPr>
        <w:tab/>
        <w:t xml:space="preserve">Opening remarks by Chairperson Vitalino </w:t>
      </w:r>
      <w:r w:rsidR="00CD01A4" w:rsidRPr="00C56B54">
        <w:rPr>
          <w:rFonts w:ascii="Arial" w:hAnsi="Arial" w:cs="Arial"/>
          <w:b/>
        </w:rPr>
        <w:t>CANAS</w:t>
      </w:r>
      <w:r w:rsidRPr="00C56B54">
        <w:rPr>
          <w:rFonts w:ascii="Arial" w:hAnsi="Arial" w:cs="Arial"/>
          <w:b/>
        </w:rPr>
        <w:t xml:space="preserve"> (Portugal)</w:t>
      </w:r>
    </w:p>
    <w:p w:rsidR="00034E7D" w:rsidRPr="00C56B54" w:rsidRDefault="00034E7D" w:rsidP="00077B4F">
      <w:pPr>
        <w:spacing w:after="0" w:line="240" w:lineRule="auto"/>
        <w:jc w:val="both"/>
        <w:rPr>
          <w:rFonts w:ascii="Arial" w:hAnsi="Arial" w:cs="Arial"/>
          <w:b/>
        </w:rPr>
      </w:pPr>
    </w:p>
    <w:p w:rsidR="00FB716D" w:rsidRPr="00C56B54" w:rsidRDefault="008E1657" w:rsidP="00FB716D">
      <w:pPr>
        <w:numPr>
          <w:ilvl w:val="0"/>
          <w:numId w:val="41"/>
        </w:numPr>
        <w:spacing w:after="0" w:line="240" w:lineRule="auto"/>
        <w:ind w:left="567" w:hanging="567"/>
        <w:jc w:val="both"/>
        <w:rPr>
          <w:rFonts w:ascii="Arial" w:hAnsi="Arial" w:cs="Arial"/>
        </w:rPr>
      </w:pPr>
      <w:r w:rsidRPr="00C56B54">
        <w:rPr>
          <w:rFonts w:ascii="Arial" w:hAnsi="Arial" w:cs="Arial"/>
        </w:rPr>
        <w:t xml:space="preserve">In his opening remarks, </w:t>
      </w:r>
      <w:r w:rsidRPr="006643AD">
        <w:rPr>
          <w:rFonts w:ascii="Arial" w:hAnsi="Arial" w:cs="Arial"/>
          <w:b/>
        </w:rPr>
        <w:t>Chairperson Vitalino Canas</w:t>
      </w:r>
      <w:r w:rsidRPr="00C56B54">
        <w:rPr>
          <w:rFonts w:ascii="Arial" w:hAnsi="Arial" w:cs="Arial"/>
        </w:rPr>
        <w:t xml:space="preserve"> thanked the </w:t>
      </w:r>
      <w:r w:rsidR="00E75A6B" w:rsidRPr="00C56B54">
        <w:rPr>
          <w:rFonts w:ascii="Arial" w:hAnsi="Arial" w:cs="Arial"/>
        </w:rPr>
        <w:t>Norwegian</w:t>
      </w:r>
      <w:r w:rsidRPr="00C56B54">
        <w:rPr>
          <w:rFonts w:ascii="Arial" w:hAnsi="Arial" w:cs="Arial"/>
        </w:rPr>
        <w:t xml:space="preserve"> delegation for </w:t>
      </w:r>
    </w:p>
    <w:p w:rsidR="008E1657" w:rsidRPr="00C56B54" w:rsidRDefault="008E1657" w:rsidP="00FB716D">
      <w:pPr>
        <w:spacing w:after="0" w:line="240" w:lineRule="auto"/>
        <w:jc w:val="both"/>
        <w:rPr>
          <w:rFonts w:ascii="Arial" w:hAnsi="Arial" w:cs="Arial"/>
        </w:rPr>
      </w:pPr>
      <w:r w:rsidRPr="00C56B54">
        <w:rPr>
          <w:rFonts w:ascii="Arial" w:hAnsi="Arial" w:cs="Arial"/>
        </w:rPr>
        <w:t xml:space="preserve">hosting the 2015 Annual Session. </w:t>
      </w:r>
    </w:p>
    <w:p w:rsidR="008E1657" w:rsidRPr="00C56B54" w:rsidRDefault="008E1657" w:rsidP="00077B4F">
      <w:pPr>
        <w:spacing w:after="0" w:line="240" w:lineRule="auto"/>
        <w:jc w:val="both"/>
        <w:rPr>
          <w:rFonts w:ascii="Arial" w:hAnsi="Arial" w:cs="Arial"/>
        </w:rPr>
      </w:pPr>
    </w:p>
    <w:p w:rsidR="006A7D47" w:rsidRPr="00C56B54" w:rsidRDefault="006A7D47" w:rsidP="00077B4F">
      <w:pPr>
        <w:spacing w:after="0" w:line="240" w:lineRule="auto"/>
        <w:jc w:val="both"/>
        <w:rPr>
          <w:rFonts w:ascii="Arial" w:hAnsi="Arial" w:cs="Arial"/>
        </w:rPr>
      </w:pPr>
    </w:p>
    <w:p w:rsidR="008E1657" w:rsidRPr="00C56B54" w:rsidRDefault="008E1657" w:rsidP="00212262">
      <w:pPr>
        <w:spacing w:after="0" w:line="240" w:lineRule="auto"/>
        <w:ind w:left="567" w:hanging="567"/>
        <w:jc w:val="both"/>
        <w:rPr>
          <w:rFonts w:ascii="Arial" w:hAnsi="Arial" w:cs="Arial"/>
          <w:b/>
        </w:rPr>
      </w:pPr>
      <w:r w:rsidRPr="00C56B54">
        <w:rPr>
          <w:rFonts w:ascii="Arial" w:hAnsi="Arial" w:cs="Arial"/>
          <w:b/>
        </w:rPr>
        <w:t>II.</w:t>
      </w:r>
      <w:r w:rsidRPr="00C56B54">
        <w:rPr>
          <w:rFonts w:ascii="Arial" w:hAnsi="Arial" w:cs="Arial"/>
          <w:b/>
        </w:rPr>
        <w:tab/>
        <w:t>Ad</w:t>
      </w:r>
      <w:r w:rsidR="00B35AD0" w:rsidRPr="00C56B54">
        <w:rPr>
          <w:rFonts w:ascii="Arial" w:hAnsi="Arial" w:cs="Arial"/>
          <w:b/>
        </w:rPr>
        <w:t>option of the draft Agenda [184</w:t>
      </w:r>
      <w:r w:rsidRPr="00C56B54">
        <w:rPr>
          <w:rFonts w:ascii="Arial" w:hAnsi="Arial" w:cs="Arial"/>
          <w:b/>
        </w:rPr>
        <w:t xml:space="preserve"> CDS 15 E]   </w:t>
      </w:r>
    </w:p>
    <w:p w:rsidR="00034E7D" w:rsidRPr="00C56B54" w:rsidRDefault="00034E7D" w:rsidP="00077B4F">
      <w:pPr>
        <w:spacing w:after="0" w:line="240" w:lineRule="auto"/>
        <w:jc w:val="both"/>
        <w:rPr>
          <w:rFonts w:ascii="Arial" w:hAnsi="Arial" w:cs="Arial"/>
          <w:b/>
        </w:rPr>
      </w:pPr>
    </w:p>
    <w:p w:rsidR="008E1657" w:rsidRPr="00C56B54" w:rsidRDefault="008E1657" w:rsidP="00FB716D">
      <w:pPr>
        <w:numPr>
          <w:ilvl w:val="0"/>
          <w:numId w:val="41"/>
        </w:numPr>
        <w:spacing w:after="0" w:line="240" w:lineRule="auto"/>
        <w:ind w:left="567" w:hanging="567"/>
        <w:jc w:val="both"/>
        <w:rPr>
          <w:rFonts w:ascii="Arial" w:hAnsi="Arial" w:cs="Arial"/>
          <w:b/>
        </w:rPr>
      </w:pPr>
      <w:r w:rsidRPr="00C56B54">
        <w:rPr>
          <w:rFonts w:ascii="Arial" w:hAnsi="Arial" w:cs="Arial"/>
          <w:b/>
        </w:rPr>
        <w:t xml:space="preserve">The draft Agenda </w:t>
      </w:r>
      <w:r w:rsidR="00B35AD0" w:rsidRPr="00C56B54">
        <w:rPr>
          <w:rFonts w:ascii="Arial" w:hAnsi="Arial" w:cs="Arial"/>
          <w:b/>
        </w:rPr>
        <w:t>[184</w:t>
      </w:r>
      <w:r w:rsidR="0043285A" w:rsidRPr="00C56B54">
        <w:rPr>
          <w:rFonts w:ascii="Arial" w:hAnsi="Arial" w:cs="Arial"/>
          <w:b/>
        </w:rPr>
        <w:t xml:space="preserve"> CDS 15 E] </w:t>
      </w:r>
      <w:r w:rsidRPr="00C56B54">
        <w:rPr>
          <w:rFonts w:ascii="Arial" w:hAnsi="Arial" w:cs="Arial"/>
          <w:b/>
        </w:rPr>
        <w:t>was adopted without changes.</w:t>
      </w:r>
    </w:p>
    <w:p w:rsidR="008E1657" w:rsidRPr="00C56B54" w:rsidRDefault="008E1657" w:rsidP="00077B4F">
      <w:pPr>
        <w:spacing w:after="0" w:line="240" w:lineRule="auto"/>
        <w:jc w:val="both"/>
        <w:rPr>
          <w:rFonts w:ascii="Arial" w:hAnsi="Arial" w:cs="Arial"/>
        </w:rPr>
      </w:pPr>
    </w:p>
    <w:p w:rsidR="006A7D47" w:rsidRPr="00C56B54" w:rsidRDefault="006A7D47" w:rsidP="00730739">
      <w:pPr>
        <w:spacing w:after="0" w:line="240" w:lineRule="auto"/>
        <w:ind w:left="567" w:hanging="567"/>
        <w:jc w:val="both"/>
        <w:rPr>
          <w:rFonts w:ascii="Arial" w:hAnsi="Arial" w:cs="Arial"/>
          <w:b/>
        </w:rPr>
      </w:pPr>
    </w:p>
    <w:p w:rsidR="00730739" w:rsidRPr="00C56B54" w:rsidRDefault="008E1657" w:rsidP="00730739">
      <w:pPr>
        <w:spacing w:after="0" w:line="240" w:lineRule="auto"/>
        <w:ind w:left="567" w:hanging="567"/>
        <w:jc w:val="both"/>
        <w:rPr>
          <w:rFonts w:ascii="Arial" w:hAnsi="Arial" w:cs="Arial"/>
          <w:b/>
        </w:rPr>
      </w:pPr>
      <w:r w:rsidRPr="00C56B54">
        <w:rPr>
          <w:rFonts w:ascii="Arial" w:hAnsi="Arial" w:cs="Arial"/>
          <w:b/>
        </w:rPr>
        <w:t>III.</w:t>
      </w:r>
      <w:r w:rsidRPr="00C56B54">
        <w:rPr>
          <w:rFonts w:ascii="Arial" w:hAnsi="Arial" w:cs="Arial"/>
          <w:b/>
        </w:rPr>
        <w:tab/>
        <w:t xml:space="preserve">Adoption of the Summary of the Meeting of the </w:t>
      </w:r>
      <w:r w:rsidR="00917C75" w:rsidRPr="00C56B54">
        <w:rPr>
          <w:rFonts w:ascii="Arial" w:hAnsi="Arial" w:cs="Arial"/>
          <w:b/>
        </w:rPr>
        <w:t>Comm</w:t>
      </w:r>
      <w:r w:rsidR="00212262" w:rsidRPr="00C56B54">
        <w:rPr>
          <w:rFonts w:ascii="Arial" w:hAnsi="Arial" w:cs="Arial"/>
          <w:b/>
        </w:rPr>
        <w:t xml:space="preserve">ittee on the Civil Dimension of </w:t>
      </w:r>
    </w:p>
    <w:p w:rsidR="008E1657" w:rsidRPr="00C56B54" w:rsidRDefault="00917C75" w:rsidP="00730739">
      <w:pPr>
        <w:spacing w:after="0" w:line="240" w:lineRule="auto"/>
        <w:ind w:left="567"/>
        <w:jc w:val="both"/>
        <w:rPr>
          <w:rFonts w:ascii="Arial" w:hAnsi="Arial" w:cs="Arial"/>
          <w:b/>
        </w:rPr>
      </w:pPr>
      <w:r w:rsidRPr="00C56B54">
        <w:rPr>
          <w:rFonts w:ascii="Arial" w:hAnsi="Arial" w:cs="Arial"/>
          <w:b/>
        </w:rPr>
        <w:t xml:space="preserve">Security </w:t>
      </w:r>
      <w:r w:rsidR="008E1657" w:rsidRPr="00C56B54">
        <w:rPr>
          <w:rFonts w:ascii="Arial" w:hAnsi="Arial" w:cs="Arial"/>
          <w:b/>
        </w:rPr>
        <w:t xml:space="preserve">held in </w:t>
      </w:r>
      <w:r w:rsidRPr="00C56B54">
        <w:rPr>
          <w:rFonts w:ascii="Arial" w:hAnsi="Arial" w:cs="Arial"/>
          <w:b/>
        </w:rPr>
        <w:t>Budapest</w:t>
      </w:r>
      <w:r w:rsidR="008E1657" w:rsidRPr="00C56B54">
        <w:rPr>
          <w:rFonts w:ascii="Arial" w:hAnsi="Arial" w:cs="Arial"/>
          <w:b/>
        </w:rPr>
        <w:t xml:space="preserve">, on </w:t>
      </w:r>
      <w:r w:rsidRPr="00C56B54">
        <w:rPr>
          <w:rFonts w:ascii="Arial" w:hAnsi="Arial" w:cs="Arial"/>
          <w:b/>
        </w:rPr>
        <w:t>Saturday 16 and Sunday 17</w:t>
      </w:r>
      <w:r w:rsidR="008E1657" w:rsidRPr="00C56B54">
        <w:rPr>
          <w:rFonts w:ascii="Arial" w:hAnsi="Arial" w:cs="Arial"/>
          <w:b/>
        </w:rPr>
        <w:t xml:space="preserve"> </w:t>
      </w:r>
      <w:r w:rsidRPr="00C56B54">
        <w:rPr>
          <w:rFonts w:ascii="Arial" w:hAnsi="Arial" w:cs="Arial"/>
          <w:b/>
        </w:rPr>
        <w:t>May 2015</w:t>
      </w:r>
      <w:r w:rsidR="008E1657" w:rsidRPr="00C56B54">
        <w:rPr>
          <w:rFonts w:ascii="Arial" w:hAnsi="Arial" w:cs="Arial"/>
          <w:b/>
        </w:rPr>
        <w:t xml:space="preserve"> </w:t>
      </w:r>
      <w:r w:rsidR="00B15468" w:rsidRPr="00C56B54">
        <w:rPr>
          <w:rFonts w:ascii="Arial" w:hAnsi="Arial" w:cs="Arial"/>
          <w:b/>
        </w:rPr>
        <w:t xml:space="preserve">  </w:t>
      </w:r>
      <w:r w:rsidR="008E1657" w:rsidRPr="00C56B54">
        <w:rPr>
          <w:rFonts w:ascii="Arial" w:hAnsi="Arial" w:cs="Arial"/>
          <w:b/>
        </w:rPr>
        <w:t>[</w:t>
      </w:r>
      <w:r w:rsidR="00B15468" w:rsidRPr="00C56B54">
        <w:rPr>
          <w:rFonts w:ascii="Arial" w:hAnsi="Arial" w:cs="Arial"/>
          <w:b/>
        </w:rPr>
        <w:t xml:space="preserve">131 </w:t>
      </w:r>
      <w:r w:rsidRPr="00C56B54">
        <w:rPr>
          <w:rFonts w:ascii="Arial" w:hAnsi="Arial" w:cs="Arial"/>
          <w:b/>
        </w:rPr>
        <w:t>CDS 15 E</w:t>
      </w:r>
      <w:r w:rsidR="00B93F44" w:rsidRPr="00C56B54">
        <w:rPr>
          <w:rFonts w:ascii="Arial" w:hAnsi="Arial" w:cs="Arial"/>
          <w:b/>
        </w:rPr>
        <w:t>]</w:t>
      </w:r>
    </w:p>
    <w:p w:rsidR="00034E7D" w:rsidRPr="00C56B54" w:rsidRDefault="00034E7D" w:rsidP="00077B4F">
      <w:pPr>
        <w:spacing w:after="0" w:line="240" w:lineRule="auto"/>
        <w:jc w:val="both"/>
        <w:rPr>
          <w:rFonts w:ascii="Arial" w:hAnsi="Arial" w:cs="Arial"/>
          <w:b/>
        </w:rPr>
      </w:pPr>
    </w:p>
    <w:p w:rsidR="00EA44E8" w:rsidRDefault="0054498B" w:rsidP="00EA44E8">
      <w:pPr>
        <w:numPr>
          <w:ilvl w:val="0"/>
          <w:numId w:val="41"/>
        </w:numPr>
        <w:tabs>
          <w:tab w:val="left" w:pos="567"/>
        </w:tabs>
        <w:spacing w:after="0" w:line="240" w:lineRule="auto"/>
        <w:ind w:left="0" w:firstLine="0"/>
        <w:jc w:val="both"/>
        <w:rPr>
          <w:rFonts w:ascii="Arial" w:hAnsi="Arial" w:cs="Arial"/>
          <w:b/>
        </w:rPr>
      </w:pPr>
      <w:r w:rsidRPr="008E5762">
        <w:rPr>
          <w:rFonts w:ascii="Arial" w:hAnsi="Arial" w:cs="Arial"/>
          <w:b/>
        </w:rPr>
        <w:t>The</w:t>
      </w:r>
      <w:r w:rsidR="00917C75" w:rsidRPr="008E5762">
        <w:rPr>
          <w:rFonts w:ascii="Arial" w:hAnsi="Arial" w:cs="Arial"/>
          <w:b/>
        </w:rPr>
        <w:t xml:space="preserve"> Summary of the Meeting of the Committee on the Civil Dimension of Security held in Budapest, on Saturday 16 and Sunday 17 May 2015 [131 CDS 15 E] was adopted without </w:t>
      </w:r>
      <w:r w:rsidRPr="008E5762">
        <w:rPr>
          <w:rFonts w:ascii="Arial" w:hAnsi="Arial" w:cs="Arial"/>
          <w:b/>
        </w:rPr>
        <w:t>change</w:t>
      </w:r>
      <w:r w:rsidR="00917C75" w:rsidRPr="008E5762">
        <w:rPr>
          <w:rFonts w:ascii="Arial" w:hAnsi="Arial" w:cs="Arial"/>
          <w:b/>
        </w:rPr>
        <w:t>s.</w:t>
      </w:r>
    </w:p>
    <w:p w:rsidR="008E5762" w:rsidRDefault="008E5762" w:rsidP="008E5762">
      <w:pPr>
        <w:tabs>
          <w:tab w:val="left" w:pos="567"/>
        </w:tabs>
        <w:spacing w:after="0" w:line="240" w:lineRule="auto"/>
        <w:jc w:val="both"/>
        <w:rPr>
          <w:rFonts w:ascii="Arial" w:hAnsi="Arial" w:cs="Arial"/>
          <w:b/>
        </w:rPr>
      </w:pPr>
    </w:p>
    <w:p w:rsidR="00384265" w:rsidRDefault="00384265" w:rsidP="008E5762">
      <w:pPr>
        <w:spacing w:after="0" w:line="240" w:lineRule="auto"/>
        <w:jc w:val="both"/>
        <w:rPr>
          <w:rFonts w:ascii="Arial" w:hAnsi="Arial" w:cs="Arial"/>
          <w:b/>
        </w:rPr>
      </w:pPr>
    </w:p>
    <w:p w:rsidR="008E5762" w:rsidRDefault="008E5762" w:rsidP="00384265">
      <w:pPr>
        <w:tabs>
          <w:tab w:val="left" w:pos="567"/>
        </w:tabs>
        <w:spacing w:after="0" w:line="240" w:lineRule="auto"/>
        <w:jc w:val="both"/>
        <w:rPr>
          <w:rFonts w:ascii="Arial" w:hAnsi="Arial" w:cs="Arial"/>
          <w:b/>
        </w:rPr>
      </w:pPr>
      <w:r w:rsidRPr="00C56B54">
        <w:rPr>
          <w:rFonts w:ascii="Arial" w:hAnsi="Arial" w:cs="Arial"/>
          <w:b/>
        </w:rPr>
        <w:t>IV.</w:t>
      </w:r>
      <w:r w:rsidRPr="00C56B54">
        <w:rPr>
          <w:rFonts w:ascii="Arial" w:hAnsi="Arial" w:cs="Arial"/>
          <w:b/>
        </w:rPr>
        <w:tab/>
      </w:r>
      <w:r>
        <w:rPr>
          <w:rFonts w:ascii="Arial" w:hAnsi="Arial" w:cs="Arial"/>
          <w:b/>
        </w:rPr>
        <w:t>P</w:t>
      </w:r>
      <w:r w:rsidRPr="00C56B54">
        <w:rPr>
          <w:rFonts w:ascii="Arial" w:hAnsi="Arial" w:cs="Arial"/>
          <w:b/>
        </w:rPr>
        <w:t>rocedure for amen</w:t>
      </w:r>
      <w:r>
        <w:rPr>
          <w:rFonts w:ascii="Arial" w:hAnsi="Arial" w:cs="Arial"/>
          <w:b/>
        </w:rPr>
        <w:t>dments to the draft Resolutions</w:t>
      </w:r>
    </w:p>
    <w:p w:rsidR="008E5762" w:rsidRPr="00384265" w:rsidRDefault="008E5762" w:rsidP="00384265">
      <w:pPr>
        <w:spacing w:after="0" w:line="240" w:lineRule="auto"/>
        <w:jc w:val="both"/>
        <w:rPr>
          <w:rFonts w:ascii="Arial" w:hAnsi="Arial" w:cs="Arial"/>
        </w:rPr>
      </w:pPr>
    </w:p>
    <w:p w:rsidR="00EA44E8" w:rsidRPr="00384265" w:rsidRDefault="00384265" w:rsidP="008E5762">
      <w:pPr>
        <w:numPr>
          <w:ilvl w:val="0"/>
          <w:numId w:val="41"/>
        </w:numPr>
        <w:tabs>
          <w:tab w:val="left" w:pos="567"/>
        </w:tabs>
        <w:spacing w:after="0" w:line="240" w:lineRule="auto"/>
        <w:ind w:left="0" w:firstLine="0"/>
        <w:jc w:val="both"/>
        <w:rPr>
          <w:rFonts w:ascii="Arial" w:hAnsi="Arial" w:cs="Arial"/>
        </w:rPr>
      </w:pPr>
      <w:r>
        <w:rPr>
          <w:rFonts w:ascii="Arial" w:hAnsi="Arial" w:cs="Arial"/>
        </w:rPr>
        <w:t xml:space="preserve"> </w:t>
      </w:r>
      <w:r w:rsidR="00EA44E8" w:rsidRPr="00384265">
        <w:rPr>
          <w:rFonts w:ascii="Arial" w:hAnsi="Arial" w:cs="Arial"/>
        </w:rPr>
        <w:t>Chairperson Canas outlined the procedure for amendments to the draft Resolutions:</w:t>
      </w:r>
    </w:p>
    <w:p w:rsidR="00034E7D" w:rsidRPr="00C56B54" w:rsidRDefault="00034E7D" w:rsidP="00077B4F">
      <w:pPr>
        <w:spacing w:after="0" w:line="240" w:lineRule="auto"/>
        <w:jc w:val="both"/>
        <w:rPr>
          <w:rFonts w:ascii="Arial" w:hAnsi="Arial" w:cs="Arial"/>
          <w:b/>
        </w:rPr>
      </w:pPr>
    </w:p>
    <w:p w:rsidR="00917C75" w:rsidRPr="00C56B54" w:rsidRDefault="00917C75" w:rsidP="000413DB">
      <w:pPr>
        <w:numPr>
          <w:ilvl w:val="0"/>
          <w:numId w:val="45"/>
        </w:numPr>
        <w:tabs>
          <w:tab w:val="left" w:pos="567"/>
        </w:tabs>
        <w:spacing w:after="0" w:line="240" w:lineRule="auto"/>
        <w:ind w:left="567" w:hanging="567"/>
        <w:jc w:val="both"/>
        <w:rPr>
          <w:rFonts w:ascii="Arial" w:hAnsi="Arial" w:cs="Arial"/>
        </w:rPr>
      </w:pPr>
      <w:r w:rsidRPr="00C56B54">
        <w:rPr>
          <w:rFonts w:ascii="Arial" w:hAnsi="Arial" w:cs="Arial"/>
          <w:i/>
        </w:rPr>
        <w:t>Countering Russia’s Propaganda and Disinformation Campaigns</w:t>
      </w:r>
      <w:r w:rsidRPr="00C56B54">
        <w:rPr>
          <w:rFonts w:ascii="Arial" w:hAnsi="Arial" w:cs="Arial"/>
        </w:rPr>
        <w:t xml:space="preserve"> [209 CDS 15 E] presented by Witold W</w:t>
      </w:r>
      <w:r w:rsidR="006643AD" w:rsidRPr="00C56B54">
        <w:rPr>
          <w:rFonts w:ascii="Arial" w:hAnsi="Arial" w:cs="Arial"/>
        </w:rPr>
        <w:t>aszczykowsk</w:t>
      </w:r>
      <w:r w:rsidRPr="00C56B54">
        <w:rPr>
          <w:rFonts w:ascii="Arial" w:hAnsi="Arial" w:cs="Arial"/>
        </w:rPr>
        <w:t xml:space="preserve">I (Poland), Rapporteur </w:t>
      </w:r>
    </w:p>
    <w:p w:rsidR="00B93F44" w:rsidRPr="00C56B54" w:rsidRDefault="00917C75" w:rsidP="000413DB">
      <w:pPr>
        <w:numPr>
          <w:ilvl w:val="0"/>
          <w:numId w:val="45"/>
        </w:numPr>
        <w:tabs>
          <w:tab w:val="left" w:pos="567"/>
        </w:tabs>
        <w:spacing w:after="0" w:line="240" w:lineRule="auto"/>
        <w:ind w:left="567" w:hanging="567"/>
        <w:jc w:val="both"/>
        <w:rPr>
          <w:rFonts w:ascii="Arial" w:hAnsi="Arial" w:cs="Arial"/>
        </w:rPr>
      </w:pPr>
      <w:r w:rsidRPr="00C56B54">
        <w:rPr>
          <w:rFonts w:ascii="Arial" w:hAnsi="Arial" w:cs="Arial"/>
          <w:i/>
        </w:rPr>
        <w:t>Addressing the Evolving Threat of Terrorism</w:t>
      </w:r>
      <w:r w:rsidRPr="00C56B54">
        <w:rPr>
          <w:rFonts w:ascii="Arial" w:hAnsi="Arial" w:cs="Arial"/>
        </w:rPr>
        <w:t xml:space="preserve"> [20</w:t>
      </w:r>
      <w:r w:rsidR="007E6342" w:rsidRPr="00C56B54">
        <w:rPr>
          <w:rFonts w:ascii="Arial" w:hAnsi="Arial" w:cs="Arial"/>
        </w:rPr>
        <w:t>8 CDS 15 E] presented by Joëlle </w:t>
      </w:r>
      <w:r w:rsidR="006643AD">
        <w:rPr>
          <w:rFonts w:ascii="Arial" w:hAnsi="Arial" w:cs="Arial"/>
        </w:rPr>
        <w:t>Garriaud</w:t>
      </w:r>
      <w:r w:rsidR="006643AD">
        <w:rPr>
          <w:rFonts w:ascii="Arial" w:hAnsi="Arial" w:cs="Arial"/>
        </w:rPr>
        <w:noBreakHyphen/>
      </w:r>
      <w:r w:rsidR="006643AD" w:rsidRPr="00C56B54">
        <w:rPr>
          <w:rFonts w:ascii="Arial" w:hAnsi="Arial" w:cs="Arial"/>
        </w:rPr>
        <w:t xml:space="preserve">Maylam </w:t>
      </w:r>
      <w:r w:rsidR="00B93F44" w:rsidRPr="00C56B54">
        <w:rPr>
          <w:rFonts w:ascii="Arial" w:hAnsi="Arial" w:cs="Arial"/>
        </w:rPr>
        <w:t>(France), General Rapporteur</w:t>
      </w:r>
    </w:p>
    <w:p w:rsidR="00917C75" w:rsidRPr="00C56B54" w:rsidRDefault="00917C75" w:rsidP="000413DB">
      <w:pPr>
        <w:numPr>
          <w:ilvl w:val="0"/>
          <w:numId w:val="45"/>
        </w:numPr>
        <w:tabs>
          <w:tab w:val="left" w:pos="567"/>
        </w:tabs>
        <w:spacing w:after="0" w:line="240" w:lineRule="auto"/>
        <w:ind w:left="567" w:hanging="567"/>
        <w:jc w:val="both"/>
        <w:rPr>
          <w:rFonts w:ascii="Arial" w:hAnsi="Arial" w:cs="Arial"/>
        </w:rPr>
      </w:pPr>
      <w:r w:rsidRPr="00C56B54">
        <w:rPr>
          <w:rFonts w:ascii="Arial" w:hAnsi="Arial" w:cs="Arial"/>
          <w:i/>
        </w:rPr>
        <w:t>Solidarity with Ukraine</w:t>
      </w:r>
      <w:r w:rsidRPr="00C56B54">
        <w:rPr>
          <w:rFonts w:ascii="Arial" w:hAnsi="Arial" w:cs="Arial"/>
        </w:rPr>
        <w:t xml:space="preserve"> [210 CDS 15 E] </w:t>
      </w:r>
      <w:r w:rsidR="00914321" w:rsidRPr="00C56B54">
        <w:rPr>
          <w:rFonts w:ascii="Arial" w:hAnsi="Arial" w:cs="Arial"/>
        </w:rPr>
        <w:t>presented by Joëlle </w:t>
      </w:r>
      <w:r w:rsidR="006643AD" w:rsidRPr="00C56B54">
        <w:rPr>
          <w:rFonts w:ascii="Arial" w:hAnsi="Arial" w:cs="Arial"/>
        </w:rPr>
        <w:t>Garriaud</w:t>
      </w:r>
      <w:r w:rsidR="006643AD" w:rsidRPr="00C56B54">
        <w:rPr>
          <w:rFonts w:ascii="Arial" w:hAnsi="Arial" w:cs="Arial"/>
        </w:rPr>
        <w:noBreakHyphen/>
        <w:t xml:space="preserve">Maylam </w:t>
      </w:r>
      <w:r w:rsidRPr="00C56B54">
        <w:rPr>
          <w:rFonts w:ascii="Arial" w:hAnsi="Arial" w:cs="Arial"/>
        </w:rPr>
        <w:t>(France), General Rapporteur</w:t>
      </w:r>
    </w:p>
    <w:p w:rsidR="008E1657" w:rsidRPr="00C56B54" w:rsidRDefault="008E1657" w:rsidP="00077B4F">
      <w:pPr>
        <w:spacing w:after="0" w:line="240" w:lineRule="auto"/>
        <w:jc w:val="both"/>
        <w:rPr>
          <w:rFonts w:ascii="Arial" w:hAnsi="Arial" w:cs="Arial"/>
        </w:rPr>
      </w:pPr>
    </w:p>
    <w:p w:rsidR="006A7D47" w:rsidRPr="00C56B54" w:rsidRDefault="006A7D47" w:rsidP="008054E9">
      <w:pPr>
        <w:spacing w:after="0" w:line="240" w:lineRule="auto"/>
        <w:ind w:left="709" w:hanging="709"/>
        <w:jc w:val="both"/>
        <w:rPr>
          <w:rFonts w:ascii="Arial" w:hAnsi="Arial" w:cs="Arial"/>
          <w:b/>
        </w:rPr>
      </w:pPr>
    </w:p>
    <w:p w:rsidR="008E1657" w:rsidRPr="00C56B54" w:rsidRDefault="008E1657" w:rsidP="00730739">
      <w:pPr>
        <w:spacing w:after="0" w:line="240" w:lineRule="auto"/>
        <w:ind w:left="567" w:hanging="567"/>
        <w:jc w:val="both"/>
        <w:rPr>
          <w:rFonts w:ascii="Arial" w:hAnsi="Arial" w:cs="Arial"/>
          <w:b/>
        </w:rPr>
      </w:pPr>
      <w:r w:rsidRPr="00C56B54">
        <w:rPr>
          <w:rFonts w:ascii="Arial" w:hAnsi="Arial" w:cs="Arial"/>
          <w:b/>
        </w:rPr>
        <w:t>V.</w:t>
      </w:r>
      <w:r w:rsidRPr="00C56B54">
        <w:rPr>
          <w:rFonts w:ascii="Arial" w:hAnsi="Arial" w:cs="Arial"/>
          <w:b/>
        </w:rPr>
        <w:tab/>
        <w:t xml:space="preserve">Panel </w:t>
      </w:r>
      <w:r w:rsidR="00917C75" w:rsidRPr="00C56B54">
        <w:rPr>
          <w:rFonts w:ascii="Arial" w:hAnsi="Arial" w:cs="Arial"/>
          <w:b/>
        </w:rPr>
        <w:t xml:space="preserve">discussion on Terrorism and Extremism with Dr Petter </w:t>
      </w:r>
      <w:r w:rsidR="00CD01A4" w:rsidRPr="00C56B54">
        <w:rPr>
          <w:rFonts w:ascii="Arial" w:hAnsi="Arial" w:cs="Arial"/>
          <w:b/>
        </w:rPr>
        <w:t xml:space="preserve">NESSER and Professor Tore </w:t>
      </w:r>
      <w:r w:rsidR="004229B5" w:rsidRPr="00C56B54">
        <w:rPr>
          <w:rFonts w:ascii="Arial" w:hAnsi="Arial" w:cs="Arial"/>
          <w:b/>
        </w:rPr>
        <w:t>BJØRGO</w:t>
      </w:r>
    </w:p>
    <w:p w:rsidR="00B93F44" w:rsidRPr="00C56B54" w:rsidRDefault="00B93F44" w:rsidP="00077B4F">
      <w:pPr>
        <w:spacing w:after="0" w:line="240" w:lineRule="auto"/>
        <w:jc w:val="both"/>
        <w:rPr>
          <w:rFonts w:ascii="Arial" w:hAnsi="Arial" w:cs="Arial"/>
        </w:rPr>
      </w:pPr>
    </w:p>
    <w:p w:rsidR="00B93F44" w:rsidRPr="0054498B" w:rsidRDefault="00917C75" w:rsidP="0054498B">
      <w:pPr>
        <w:numPr>
          <w:ilvl w:val="0"/>
          <w:numId w:val="41"/>
        </w:numPr>
        <w:spacing w:after="0" w:line="240" w:lineRule="auto"/>
        <w:ind w:left="0" w:firstLine="0"/>
        <w:jc w:val="both"/>
        <w:rPr>
          <w:rFonts w:ascii="Arial" w:hAnsi="Arial" w:cs="Arial"/>
        </w:rPr>
      </w:pPr>
      <w:r w:rsidRPr="0054498B">
        <w:rPr>
          <w:rFonts w:ascii="Arial" w:hAnsi="Arial" w:cs="Arial"/>
          <w:b/>
        </w:rPr>
        <w:t xml:space="preserve">Dr Petter </w:t>
      </w:r>
      <w:r w:rsidR="0031732C" w:rsidRPr="0054498B">
        <w:rPr>
          <w:rFonts w:ascii="Arial" w:hAnsi="Arial" w:cs="Arial"/>
          <w:b/>
        </w:rPr>
        <w:t>Nesser</w:t>
      </w:r>
      <w:r w:rsidR="003C679A" w:rsidRPr="0054498B">
        <w:rPr>
          <w:rFonts w:ascii="Arial" w:hAnsi="Arial" w:cs="Arial"/>
        </w:rPr>
        <w:t>,</w:t>
      </w:r>
      <w:r w:rsidRPr="0054498B">
        <w:rPr>
          <w:rFonts w:ascii="Arial" w:hAnsi="Arial" w:cs="Arial"/>
        </w:rPr>
        <w:t xml:space="preserve"> a Senior Researcher at the Norwegian Defence Research Establishment</w:t>
      </w:r>
      <w:r w:rsidR="003C679A" w:rsidRPr="0054498B">
        <w:rPr>
          <w:rFonts w:ascii="Arial" w:hAnsi="Arial" w:cs="Arial"/>
        </w:rPr>
        <w:t>,</w:t>
      </w:r>
      <w:r w:rsidRPr="0054498B">
        <w:rPr>
          <w:rFonts w:ascii="Arial" w:hAnsi="Arial" w:cs="Arial"/>
        </w:rPr>
        <w:t xml:space="preserve"> </w:t>
      </w:r>
      <w:r w:rsidR="00815521" w:rsidRPr="0054498B">
        <w:rPr>
          <w:rFonts w:ascii="Arial" w:hAnsi="Arial" w:cs="Arial"/>
        </w:rPr>
        <w:t xml:space="preserve">commenced </w:t>
      </w:r>
      <w:r w:rsidR="00757383" w:rsidRPr="0054498B">
        <w:rPr>
          <w:rFonts w:ascii="Arial" w:hAnsi="Arial" w:cs="Arial"/>
        </w:rPr>
        <w:t xml:space="preserve">his presentation on European Jihadism </w:t>
      </w:r>
      <w:r w:rsidR="003C679A" w:rsidRPr="0054498B">
        <w:rPr>
          <w:rFonts w:ascii="Arial" w:hAnsi="Arial" w:cs="Arial"/>
        </w:rPr>
        <w:t>by stating</w:t>
      </w:r>
      <w:r w:rsidR="008809CD" w:rsidRPr="0054498B">
        <w:rPr>
          <w:rFonts w:ascii="Arial" w:hAnsi="Arial" w:cs="Arial"/>
        </w:rPr>
        <w:t xml:space="preserve"> </w:t>
      </w:r>
      <w:r w:rsidR="00815521" w:rsidRPr="0054498B">
        <w:rPr>
          <w:rFonts w:ascii="Arial" w:hAnsi="Arial" w:cs="Arial"/>
        </w:rPr>
        <w:t>that</w:t>
      </w:r>
      <w:r w:rsidR="003C679A" w:rsidRPr="0054498B">
        <w:rPr>
          <w:rFonts w:ascii="Arial" w:hAnsi="Arial" w:cs="Arial"/>
        </w:rPr>
        <w:t>,</w:t>
      </w:r>
      <w:r w:rsidR="00815521" w:rsidRPr="0054498B">
        <w:rPr>
          <w:rFonts w:ascii="Arial" w:hAnsi="Arial" w:cs="Arial"/>
        </w:rPr>
        <w:t xml:space="preserve"> based on the results of his </w:t>
      </w:r>
      <w:r w:rsidR="002B085F" w:rsidRPr="0054498B">
        <w:rPr>
          <w:rFonts w:ascii="Arial" w:hAnsi="Arial" w:cs="Arial"/>
        </w:rPr>
        <w:t>research</w:t>
      </w:r>
      <w:r w:rsidR="00815521" w:rsidRPr="0054498B">
        <w:rPr>
          <w:rFonts w:ascii="Arial" w:hAnsi="Arial" w:cs="Arial"/>
        </w:rPr>
        <w:t xml:space="preserve">, </w:t>
      </w:r>
      <w:r w:rsidR="002B085F" w:rsidRPr="0054498B">
        <w:rPr>
          <w:rFonts w:ascii="Arial" w:hAnsi="Arial" w:cs="Arial"/>
        </w:rPr>
        <w:t>o</w:t>
      </w:r>
      <w:r w:rsidR="00815521" w:rsidRPr="0054498B">
        <w:rPr>
          <w:rFonts w:ascii="Arial" w:hAnsi="Arial" w:cs="Arial"/>
        </w:rPr>
        <w:t xml:space="preserve">ver the last two decades the number of terrorism plots in Europe had risen, not abated. Dr Nesser noted that during this period, most of </w:t>
      </w:r>
      <w:r w:rsidR="002B085F" w:rsidRPr="0054498B">
        <w:rPr>
          <w:rFonts w:ascii="Arial" w:hAnsi="Arial" w:cs="Arial"/>
        </w:rPr>
        <w:t xml:space="preserve">the </w:t>
      </w:r>
      <w:r w:rsidR="00815521" w:rsidRPr="0054498B">
        <w:rPr>
          <w:rFonts w:ascii="Arial" w:hAnsi="Arial" w:cs="Arial"/>
        </w:rPr>
        <w:t xml:space="preserve">threats </w:t>
      </w:r>
      <w:r w:rsidR="002B085F" w:rsidRPr="0054498B">
        <w:rPr>
          <w:rFonts w:ascii="Arial" w:hAnsi="Arial" w:cs="Arial"/>
        </w:rPr>
        <w:t xml:space="preserve">were inspired by </w:t>
      </w:r>
      <w:r w:rsidR="00EA44E8">
        <w:rPr>
          <w:rFonts w:ascii="Arial" w:hAnsi="Arial" w:cs="Arial"/>
        </w:rPr>
        <w:t>al</w:t>
      </w:r>
      <w:r w:rsidR="00EA44E8">
        <w:rPr>
          <w:rFonts w:ascii="Arial" w:hAnsi="Arial" w:cs="Arial"/>
        </w:rPr>
        <w:noBreakHyphen/>
      </w:r>
      <w:r w:rsidR="00815521" w:rsidRPr="0054498B">
        <w:rPr>
          <w:rFonts w:ascii="Arial" w:hAnsi="Arial" w:cs="Arial"/>
        </w:rPr>
        <w:t>Qaeda</w:t>
      </w:r>
      <w:r w:rsidR="002B085F" w:rsidRPr="0054498B">
        <w:rPr>
          <w:rFonts w:ascii="Arial" w:hAnsi="Arial" w:cs="Arial"/>
        </w:rPr>
        <w:t>. However, from 2014 onwards this trend began to change</w:t>
      </w:r>
      <w:r w:rsidR="00815521" w:rsidRPr="0054498B">
        <w:rPr>
          <w:rFonts w:ascii="Arial" w:hAnsi="Arial" w:cs="Arial"/>
        </w:rPr>
        <w:t xml:space="preserve"> </w:t>
      </w:r>
      <w:r w:rsidR="002B085F" w:rsidRPr="0054498B">
        <w:rPr>
          <w:rFonts w:ascii="Arial" w:hAnsi="Arial" w:cs="Arial"/>
        </w:rPr>
        <w:t>with</w:t>
      </w:r>
      <w:r w:rsidR="00815521" w:rsidRPr="0054498B">
        <w:rPr>
          <w:rFonts w:ascii="Arial" w:hAnsi="Arial" w:cs="Arial"/>
        </w:rPr>
        <w:t xml:space="preserve"> ISIS </w:t>
      </w:r>
      <w:r w:rsidR="002B085F" w:rsidRPr="0054498B">
        <w:rPr>
          <w:rFonts w:ascii="Arial" w:hAnsi="Arial" w:cs="Arial"/>
        </w:rPr>
        <w:t xml:space="preserve">emerging as an inspiration for many attacks. This is despite the fact that </w:t>
      </w:r>
      <w:r w:rsidR="00815521" w:rsidRPr="0054498B">
        <w:rPr>
          <w:rFonts w:ascii="Arial" w:hAnsi="Arial" w:cs="Arial"/>
        </w:rPr>
        <w:t>ISIS</w:t>
      </w:r>
      <w:r w:rsidR="002B085F" w:rsidRPr="0054498B">
        <w:rPr>
          <w:rFonts w:ascii="Arial" w:hAnsi="Arial" w:cs="Arial"/>
        </w:rPr>
        <w:t xml:space="preserve"> </w:t>
      </w:r>
      <w:r w:rsidR="007C44E4" w:rsidRPr="0054498B">
        <w:rPr>
          <w:rFonts w:ascii="Arial" w:hAnsi="Arial" w:cs="Arial"/>
        </w:rPr>
        <w:t>i</w:t>
      </w:r>
      <w:r w:rsidR="002B085F" w:rsidRPr="0054498B">
        <w:rPr>
          <w:rFonts w:ascii="Arial" w:hAnsi="Arial" w:cs="Arial"/>
        </w:rPr>
        <w:t>s predominantly focused on the Middle East and North Africa</w:t>
      </w:r>
      <w:r w:rsidR="00815521" w:rsidRPr="0054498B">
        <w:rPr>
          <w:rFonts w:ascii="Arial" w:hAnsi="Arial" w:cs="Arial"/>
        </w:rPr>
        <w:t xml:space="preserve"> </w:t>
      </w:r>
      <w:r w:rsidR="002B085F" w:rsidRPr="0054498B">
        <w:rPr>
          <w:rFonts w:ascii="Arial" w:hAnsi="Arial" w:cs="Arial"/>
        </w:rPr>
        <w:t xml:space="preserve">and </w:t>
      </w:r>
      <w:r w:rsidR="007C44E4" w:rsidRPr="0054498B">
        <w:rPr>
          <w:rFonts w:ascii="Arial" w:hAnsi="Arial" w:cs="Arial"/>
        </w:rPr>
        <w:t xml:space="preserve">urges its followers to </w:t>
      </w:r>
      <w:r w:rsidR="001269C2" w:rsidRPr="0054498B">
        <w:rPr>
          <w:rFonts w:ascii="Arial" w:hAnsi="Arial" w:cs="Arial"/>
        </w:rPr>
        <w:t xml:space="preserve">join the </w:t>
      </w:r>
      <w:r w:rsidR="000314AA" w:rsidRPr="0054498B">
        <w:rPr>
          <w:rFonts w:ascii="Arial" w:hAnsi="Arial" w:cs="Arial"/>
        </w:rPr>
        <w:t>“</w:t>
      </w:r>
      <w:r w:rsidR="001269C2" w:rsidRPr="0054498B">
        <w:rPr>
          <w:rFonts w:ascii="Arial" w:hAnsi="Arial" w:cs="Arial"/>
        </w:rPr>
        <w:t>caliphate</w:t>
      </w:r>
      <w:r w:rsidR="000314AA" w:rsidRPr="0054498B">
        <w:rPr>
          <w:rFonts w:ascii="Arial" w:hAnsi="Arial" w:cs="Arial"/>
        </w:rPr>
        <w:t>”</w:t>
      </w:r>
      <w:r w:rsidR="001269C2" w:rsidRPr="0054498B">
        <w:rPr>
          <w:rFonts w:ascii="Arial" w:hAnsi="Arial" w:cs="Arial"/>
        </w:rPr>
        <w:t>.</w:t>
      </w:r>
      <w:r w:rsidR="007C44E4" w:rsidRPr="0054498B">
        <w:rPr>
          <w:rFonts w:ascii="Arial" w:hAnsi="Arial" w:cs="Arial"/>
        </w:rPr>
        <w:t xml:space="preserve"> </w:t>
      </w:r>
    </w:p>
    <w:p w:rsidR="006A7D47" w:rsidRPr="00C56B54" w:rsidRDefault="006A7D47" w:rsidP="006A7D47">
      <w:pPr>
        <w:spacing w:after="0" w:line="240" w:lineRule="auto"/>
        <w:jc w:val="both"/>
        <w:rPr>
          <w:rFonts w:ascii="Arial" w:hAnsi="Arial" w:cs="Arial"/>
        </w:rPr>
      </w:pPr>
    </w:p>
    <w:p w:rsidR="00815521" w:rsidRPr="00384265" w:rsidRDefault="007C44E4" w:rsidP="00FB716D">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Second Dr Nesser examined the characteristics of </w:t>
      </w:r>
      <w:r w:rsidR="001269C2" w:rsidRPr="00C56B54">
        <w:rPr>
          <w:rFonts w:ascii="Arial" w:hAnsi="Arial" w:cs="Arial"/>
        </w:rPr>
        <w:t xml:space="preserve">European </w:t>
      </w:r>
      <w:r w:rsidRPr="00C56B54">
        <w:rPr>
          <w:rFonts w:ascii="Arial" w:hAnsi="Arial" w:cs="Arial"/>
        </w:rPr>
        <w:t xml:space="preserve">jihadism, looking </w:t>
      </w:r>
      <w:r w:rsidR="001269C2" w:rsidRPr="00C56B54">
        <w:rPr>
          <w:rFonts w:ascii="Arial" w:hAnsi="Arial" w:cs="Arial"/>
        </w:rPr>
        <w:t xml:space="preserve">at its structure, </w:t>
      </w:r>
      <w:r w:rsidR="00393D83" w:rsidRPr="00C56B54">
        <w:rPr>
          <w:rFonts w:ascii="Arial" w:hAnsi="Arial" w:cs="Arial"/>
        </w:rPr>
        <w:t>and modus operandi</w:t>
      </w:r>
      <w:r w:rsidR="001269C2" w:rsidRPr="00C56B54">
        <w:rPr>
          <w:rFonts w:ascii="Arial" w:hAnsi="Arial" w:cs="Arial"/>
        </w:rPr>
        <w:t>.</w:t>
      </w:r>
      <w:r w:rsidRPr="00C56B54">
        <w:rPr>
          <w:rFonts w:ascii="Arial" w:hAnsi="Arial" w:cs="Arial"/>
        </w:rPr>
        <w:t xml:space="preserve"> </w:t>
      </w:r>
      <w:r w:rsidR="001269C2" w:rsidRPr="00C56B54">
        <w:rPr>
          <w:rFonts w:ascii="Arial" w:hAnsi="Arial" w:cs="Arial"/>
        </w:rPr>
        <w:t xml:space="preserve">He continued by </w:t>
      </w:r>
      <w:r w:rsidR="0024649C" w:rsidRPr="00C56B54">
        <w:rPr>
          <w:rFonts w:ascii="Arial" w:hAnsi="Arial" w:cs="Arial"/>
        </w:rPr>
        <w:t>explaining</w:t>
      </w:r>
      <w:r w:rsidR="001269C2" w:rsidRPr="00C56B54">
        <w:rPr>
          <w:rFonts w:ascii="Arial" w:hAnsi="Arial" w:cs="Arial"/>
        </w:rPr>
        <w:t xml:space="preserve"> that the distinction between ‘home-grown’ and ‘foreign’ terrorism is losing relevance</w:t>
      </w:r>
      <w:r w:rsidR="00B347D6" w:rsidRPr="00C56B54">
        <w:rPr>
          <w:rFonts w:ascii="Arial" w:hAnsi="Arial" w:cs="Arial"/>
        </w:rPr>
        <w:t>, as</w:t>
      </w:r>
      <w:r w:rsidR="001269C2" w:rsidRPr="00C56B54">
        <w:rPr>
          <w:rFonts w:ascii="Arial" w:hAnsi="Arial" w:cs="Arial"/>
        </w:rPr>
        <w:t xml:space="preserve"> </w:t>
      </w:r>
      <w:r w:rsidR="00B347D6" w:rsidRPr="00C56B54">
        <w:rPr>
          <w:rFonts w:ascii="Arial" w:hAnsi="Arial" w:cs="Arial"/>
        </w:rPr>
        <w:t>t</w:t>
      </w:r>
      <w:r w:rsidR="001269C2" w:rsidRPr="00C56B54">
        <w:rPr>
          <w:rFonts w:ascii="Arial" w:hAnsi="Arial" w:cs="Arial"/>
        </w:rPr>
        <w:t xml:space="preserve">he nature of the threat has become transnational, with domestic and external elements. </w:t>
      </w:r>
      <w:r w:rsidR="00937DD2" w:rsidRPr="00C56B54">
        <w:rPr>
          <w:rFonts w:ascii="Arial" w:hAnsi="Arial" w:cs="Arial"/>
        </w:rPr>
        <w:t>Moreover there had been a move</w:t>
      </w:r>
      <w:r w:rsidR="00815521" w:rsidRPr="00C56B54">
        <w:rPr>
          <w:rFonts w:ascii="Arial" w:hAnsi="Arial" w:cs="Arial"/>
        </w:rPr>
        <w:t xml:space="preserve"> from </w:t>
      </w:r>
      <w:r w:rsidR="00630CFF" w:rsidRPr="00C56B54">
        <w:rPr>
          <w:rFonts w:ascii="Arial" w:hAnsi="Arial" w:cs="Arial"/>
        </w:rPr>
        <w:t>centralised</w:t>
      </w:r>
      <w:r w:rsidR="00815521" w:rsidRPr="00C56B54">
        <w:rPr>
          <w:rFonts w:ascii="Arial" w:hAnsi="Arial" w:cs="Arial"/>
        </w:rPr>
        <w:t xml:space="preserve"> to de</w:t>
      </w:r>
      <w:r w:rsidR="00630CFF" w:rsidRPr="00C56B54">
        <w:rPr>
          <w:rFonts w:ascii="Arial" w:hAnsi="Arial" w:cs="Arial"/>
        </w:rPr>
        <w:t>centralised</w:t>
      </w:r>
      <w:r w:rsidR="00815521" w:rsidRPr="00C56B54">
        <w:rPr>
          <w:rFonts w:ascii="Arial" w:hAnsi="Arial" w:cs="Arial"/>
        </w:rPr>
        <w:t xml:space="preserve"> forms of terrorism</w:t>
      </w:r>
      <w:r w:rsidR="00937DD2" w:rsidRPr="00C56B54">
        <w:rPr>
          <w:rFonts w:ascii="Arial" w:hAnsi="Arial" w:cs="Arial"/>
        </w:rPr>
        <w:t xml:space="preserve">, with individual cells operating independent of each other and any central command </w:t>
      </w:r>
      <w:r w:rsidR="00937DD2" w:rsidRPr="00625A93">
        <w:rPr>
          <w:rFonts w:ascii="Arial" w:hAnsi="Arial" w:cs="Arial"/>
        </w:rPr>
        <w:t>structure</w:t>
      </w:r>
      <w:r w:rsidR="00815521" w:rsidRPr="00625A93">
        <w:rPr>
          <w:rFonts w:ascii="Arial" w:hAnsi="Arial" w:cs="Arial"/>
        </w:rPr>
        <w:t xml:space="preserve">. </w:t>
      </w:r>
      <w:r w:rsidR="00B347D6" w:rsidRPr="00625A93">
        <w:rPr>
          <w:rFonts w:ascii="Arial" w:hAnsi="Arial" w:cs="Arial"/>
        </w:rPr>
        <w:t>Dr Nesser went on to outline the typical modus operandi ha</w:t>
      </w:r>
      <w:r w:rsidR="00D35342" w:rsidRPr="00625A93">
        <w:rPr>
          <w:rFonts w:ascii="Arial" w:hAnsi="Arial" w:cs="Arial"/>
        </w:rPr>
        <w:t>d</w:t>
      </w:r>
      <w:r w:rsidR="00B347D6" w:rsidRPr="00625A93">
        <w:rPr>
          <w:rFonts w:ascii="Arial" w:hAnsi="Arial" w:cs="Arial"/>
        </w:rPr>
        <w:t xml:space="preserve"> also evolved</w:t>
      </w:r>
      <w:r w:rsidR="000A40AA" w:rsidRPr="00625A93">
        <w:rPr>
          <w:rFonts w:ascii="Arial" w:hAnsi="Arial" w:cs="Arial"/>
        </w:rPr>
        <w:t>:</w:t>
      </w:r>
      <w:r w:rsidR="00B347D6" w:rsidRPr="00625A93">
        <w:rPr>
          <w:rFonts w:ascii="Arial" w:hAnsi="Arial" w:cs="Arial"/>
        </w:rPr>
        <w:t xml:space="preserve"> individuals and groups </w:t>
      </w:r>
      <w:r w:rsidR="000A40AA" w:rsidRPr="00625A93">
        <w:rPr>
          <w:rFonts w:ascii="Arial" w:hAnsi="Arial" w:cs="Arial"/>
        </w:rPr>
        <w:t xml:space="preserve">now tend toward </w:t>
      </w:r>
      <w:r w:rsidR="00625A93" w:rsidRPr="00625A93">
        <w:rPr>
          <w:rFonts w:ascii="Arial" w:hAnsi="Arial" w:cs="Arial"/>
        </w:rPr>
        <w:t xml:space="preserve">symbolically </w:t>
      </w:r>
      <w:r w:rsidR="00625A93" w:rsidRPr="00384265">
        <w:rPr>
          <w:rFonts w:ascii="Arial" w:hAnsi="Arial" w:cs="Arial"/>
        </w:rPr>
        <w:t xml:space="preserve">discriminate attacks rather than </w:t>
      </w:r>
      <w:r w:rsidR="00B347D6" w:rsidRPr="00384265">
        <w:rPr>
          <w:rFonts w:ascii="Arial" w:hAnsi="Arial" w:cs="Arial"/>
        </w:rPr>
        <w:t>indiscriminate mass casualty attacks</w:t>
      </w:r>
      <w:r w:rsidR="00B93F44" w:rsidRPr="00384265">
        <w:rPr>
          <w:rFonts w:ascii="Arial" w:hAnsi="Arial" w:cs="Arial"/>
        </w:rPr>
        <w:t>.</w:t>
      </w:r>
    </w:p>
    <w:p w:rsidR="00077B4F" w:rsidRPr="00C56B54" w:rsidRDefault="00077B4F" w:rsidP="00077B4F">
      <w:pPr>
        <w:spacing w:after="0" w:line="240" w:lineRule="auto"/>
        <w:jc w:val="both"/>
        <w:rPr>
          <w:rFonts w:ascii="Arial" w:hAnsi="Arial" w:cs="Arial"/>
        </w:rPr>
      </w:pPr>
    </w:p>
    <w:p w:rsidR="00D35342" w:rsidRPr="00C56B54" w:rsidRDefault="00393D83" w:rsidP="00FB716D">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Third, Dr Nesser </w:t>
      </w:r>
      <w:r w:rsidR="000A40AA" w:rsidRPr="00C56B54">
        <w:rPr>
          <w:rFonts w:ascii="Arial" w:hAnsi="Arial" w:cs="Arial"/>
        </w:rPr>
        <w:t>emphasised</w:t>
      </w:r>
      <w:r w:rsidRPr="00C56B54">
        <w:rPr>
          <w:rFonts w:ascii="Arial" w:hAnsi="Arial" w:cs="Arial"/>
        </w:rPr>
        <w:t xml:space="preserve"> that </w:t>
      </w:r>
      <w:r w:rsidR="0024649C" w:rsidRPr="00C56B54">
        <w:rPr>
          <w:rFonts w:ascii="Arial" w:hAnsi="Arial" w:cs="Arial"/>
        </w:rPr>
        <w:t>the reason</w:t>
      </w:r>
      <w:r w:rsidR="000A40AA" w:rsidRPr="00C56B54">
        <w:rPr>
          <w:rFonts w:ascii="Arial" w:hAnsi="Arial" w:cs="Arial"/>
        </w:rPr>
        <w:t>s</w:t>
      </w:r>
      <w:r w:rsidR="0024649C" w:rsidRPr="00C56B54">
        <w:rPr>
          <w:rFonts w:ascii="Arial" w:hAnsi="Arial" w:cs="Arial"/>
        </w:rPr>
        <w:t xml:space="preserve"> a person turned to extremism were complex and differ f</w:t>
      </w:r>
      <w:r w:rsidR="000A40AA" w:rsidRPr="00C56B54">
        <w:rPr>
          <w:rFonts w:ascii="Arial" w:hAnsi="Arial" w:cs="Arial"/>
        </w:rPr>
        <w:t>rom</w:t>
      </w:r>
      <w:r w:rsidR="0024649C" w:rsidRPr="00C56B54">
        <w:rPr>
          <w:rFonts w:ascii="Arial" w:hAnsi="Arial" w:cs="Arial"/>
        </w:rPr>
        <w:t xml:space="preserve"> individual</w:t>
      </w:r>
      <w:r w:rsidR="000A40AA" w:rsidRPr="00C56B54">
        <w:rPr>
          <w:rFonts w:ascii="Arial" w:hAnsi="Arial" w:cs="Arial"/>
        </w:rPr>
        <w:t xml:space="preserve"> to individual</w:t>
      </w:r>
      <w:r w:rsidR="0024649C" w:rsidRPr="00C56B54">
        <w:rPr>
          <w:rFonts w:ascii="Arial" w:hAnsi="Arial" w:cs="Arial"/>
        </w:rPr>
        <w:t>. M</w:t>
      </w:r>
      <w:r w:rsidR="00815521" w:rsidRPr="00C56B54">
        <w:rPr>
          <w:rFonts w:ascii="Arial" w:hAnsi="Arial" w:cs="Arial"/>
        </w:rPr>
        <w:t>otivations</w:t>
      </w:r>
      <w:r w:rsidR="0024649C" w:rsidRPr="00C56B54">
        <w:rPr>
          <w:rFonts w:ascii="Arial" w:hAnsi="Arial" w:cs="Arial"/>
        </w:rPr>
        <w:t xml:space="preserve"> could be political or </w:t>
      </w:r>
      <w:r w:rsidR="00815521" w:rsidRPr="00C56B54">
        <w:rPr>
          <w:rFonts w:ascii="Arial" w:hAnsi="Arial" w:cs="Arial"/>
        </w:rPr>
        <w:t xml:space="preserve">personal, </w:t>
      </w:r>
      <w:r w:rsidR="0024649C" w:rsidRPr="00C56B54">
        <w:rPr>
          <w:rFonts w:ascii="Arial" w:hAnsi="Arial" w:cs="Arial"/>
        </w:rPr>
        <w:t xml:space="preserve">originating from their </w:t>
      </w:r>
      <w:r w:rsidR="00815521" w:rsidRPr="00C56B54">
        <w:rPr>
          <w:rFonts w:ascii="Arial" w:hAnsi="Arial" w:cs="Arial"/>
        </w:rPr>
        <w:t>local</w:t>
      </w:r>
      <w:r w:rsidR="0024649C" w:rsidRPr="00C56B54">
        <w:rPr>
          <w:rFonts w:ascii="Arial" w:hAnsi="Arial" w:cs="Arial"/>
        </w:rPr>
        <w:t xml:space="preserve"> environment or events across the gl</w:t>
      </w:r>
      <w:r w:rsidR="00815521" w:rsidRPr="00C56B54">
        <w:rPr>
          <w:rFonts w:ascii="Arial" w:hAnsi="Arial" w:cs="Arial"/>
        </w:rPr>
        <w:t>ob</w:t>
      </w:r>
      <w:r w:rsidR="000A40AA" w:rsidRPr="00C56B54">
        <w:rPr>
          <w:rFonts w:ascii="Arial" w:hAnsi="Arial" w:cs="Arial"/>
        </w:rPr>
        <w:t>e</w:t>
      </w:r>
      <w:r w:rsidR="00815521" w:rsidRPr="00C56B54">
        <w:rPr>
          <w:rFonts w:ascii="Arial" w:hAnsi="Arial" w:cs="Arial"/>
        </w:rPr>
        <w:t xml:space="preserve">, </w:t>
      </w:r>
      <w:r w:rsidR="000A40AA" w:rsidRPr="00C56B54">
        <w:rPr>
          <w:rFonts w:ascii="Arial" w:hAnsi="Arial" w:cs="Arial"/>
        </w:rPr>
        <w:t>such as</w:t>
      </w:r>
      <w:r w:rsidR="0024649C" w:rsidRPr="00C56B54">
        <w:rPr>
          <w:rFonts w:ascii="Arial" w:hAnsi="Arial" w:cs="Arial"/>
        </w:rPr>
        <w:t xml:space="preserve"> </w:t>
      </w:r>
      <w:r w:rsidR="00815521" w:rsidRPr="00C56B54">
        <w:rPr>
          <w:rFonts w:ascii="Arial" w:hAnsi="Arial" w:cs="Arial"/>
        </w:rPr>
        <w:t>armed co</w:t>
      </w:r>
      <w:r w:rsidR="0024649C" w:rsidRPr="00C56B54">
        <w:rPr>
          <w:rFonts w:ascii="Arial" w:hAnsi="Arial" w:cs="Arial"/>
        </w:rPr>
        <w:t xml:space="preserve">nflicts or </w:t>
      </w:r>
      <w:r w:rsidR="00815521" w:rsidRPr="00C56B54">
        <w:rPr>
          <w:rFonts w:ascii="Arial" w:hAnsi="Arial" w:cs="Arial"/>
        </w:rPr>
        <w:t>social grievance</w:t>
      </w:r>
      <w:r w:rsidR="000A40AA" w:rsidRPr="00C56B54">
        <w:rPr>
          <w:rFonts w:ascii="Arial" w:hAnsi="Arial" w:cs="Arial"/>
        </w:rPr>
        <w:t>s</w:t>
      </w:r>
      <w:r w:rsidR="00815521" w:rsidRPr="00C56B54">
        <w:rPr>
          <w:rFonts w:ascii="Arial" w:hAnsi="Arial" w:cs="Arial"/>
        </w:rPr>
        <w:t xml:space="preserve">. </w:t>
      </w:r>
      <w:r w:rsidR="000314AA" w:rsidRPr="00C56B54">
        <w:rPr>
          <w:rFonts w:ascii="Arial" w:hAnsi="Arial" w:cs="Arial"/>
        </w:rPr>
        <w:t>V</w:t>
      </w:r>
      <w:r w:rsidR="0024649C" w:rsidRPr="00C56B54">
        <w:rPr>
          <w:rFonts w:ascii="Arial" w:hAnsi="Arial" w:cs="Arial"/>
        </w:rPr>
        <w:t>arious bodies and movements could play a role in the radicali</w:t>
      </w:r>
      <w:r w:rsidR="000A40AA" w:rsidRPr="00C56B54">
        <w:rPr>
          <w:rFonts w:ascii="Arial" w:hAnsi="Arial" w:cs="Arial"/>
        </w:rPr>
        <w:t>s</w:t>
      </w:r>
      <w:r w:rsidR="0024649C" w:rsidRPr="00C56B54">
        <w:rPr>
          <w:rFonts w:ascii="Arial" w:hAnsi="Arial" w:cs="Arial"/>
        </w:rPr>
        <w:t>ation process, including r</w:t>
      </w:r>
      <w:r w:rsidR="00815521" w:rsidRPr="00C56B54">
        <w:rPr>
          <w:rFonts w:ascii="Arial" w:hAnsi="Arial" w:cs="Arial"/>
        </w:rPr>
        <w:t xml:space="preserve">eligious authorities. </w:t>
      </w:r>
      <w:r w:rsidR="00D35342" w:rsidRPr="00C56B54">
        <w:rPr>
          <w:rFonts w:ascii="Arial" w:hAnsi="Arial" w:cs="Arial"/>
        </w:rPr>
        <w:t>J</w:t>
      </w:r>
      <w:r w:rsidR="0024649C" w:rsidRPr="00C56B54">
        <w:rPr>
          <w:rFonts w:ascii="Arial" w:hAnsi="Arial" w:cs="Arial"/>
        </w:rPr>
        <w:t xml:space="preserve">ihadists </w:t>
      </w:r>
      <w:r w:rsidR="00D35342" w:rsidRPr="00C56B54">
        <w:rPr>
          <w:rFonts w:ascii="Arial" w:hAnsi="Arial" w:cs="Arial"/>
        </w:rPr>
        <w:t>used a</w:t>
      </w:r>
      <w:r w:rsidR="0024649C" w:rsidRPr="00C56B54">
        <w:rPr>
          <w:rFonts w:ascii="Arial" w:hAnsi="Arial" w:cs="Arial"/>
        </w:rPr>
        <w:t xml:space="preserve"> number of </w:t>
      </w:r>
      <w:r w:rsidR="00815521" w:rsidRPr="00C56B54">
        <w:rPr>
          <w:rFonts w:ascii="Arial" w:hAnsi="Arial" w:cs="Arial"/>
        </w:rPr>
        <w:t xml:space="preserve">places </w:t>
      </w:r>
      <w:r w:rsidR="00D35342" w:rsidRPr="00384265">
        <w:rPr>
          <w:rFonts w:ascii="Arial" w:hAnsi="Arial" w:cs="Arial"/>
        </w:rPr>
        <w:t>to meet</w:t>
      </w:r>
      <w:r w:rsidR="0040522B" w:rsidRPr="00384265">
        <w:rPr>
          <w:rFonts w:ascii="Arial" w:hAnsi="Arial" w:cs="Arial"/>
        </w:rPr>
        <w:t>, to recruit and/</w:t>
      </w:r>
      <w:r w:rsidR="00D35342" w:rsidRPr="00384265">
        <w:rPr>
          <w:rFonts w:ascii="Arial" w:hAnsi="Arial" w:cs="Arial"/>
        </w:rPr>
        <w:t>or</w:t>
      </w:r>
      <w:r w:rsidR="00D35342" w:rsidRPr="00C56B54">
        <w:rPr>
          <w:rFonts w:ascii="Arial" w:hAnsi="Arial" w:cs="Arial"/>
        </w:rPr>
        <w:t xml:space="preserve"> organize attacks, such as m</w:t>
      </w:r>
      <w:r w:rsidR="00815521" w:rsidRPr="00C56B54">
        <w:rPr>
          <w:rFonts w:ascii="Arial" w:hAnsi="Arial" w:cs="Arial"/>
        </w:rPr>
        <w:t xml:space="preserve">osques, prisons, sports arenas and online. </w:t>
      </w:r>
    </w:p>
    <w:p w:rsidR="00077B4F" w:rsidRPr="00C56B54" w:rsidRDefault="00077B4F" w:rsidP="00077B4F">
      <w:pPr>
        <w:spacing w:after="0" w:line="240" w:lineRule="auto"/>
        <w:jc w:val="both"/>
        <w:rPr>
          <w:rFonts w:ascii="Arial" w:hAnsi="Arial" w:cs="Arial"/>
        </w:rPr>
      </w:pPr>
    </w:p>
    <w:p w:rsidR="006A7D47" w:rsidRPr="00C56B54" w:rsidRDefault="00D35342" w:rsidP="00FB716D">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Fourth</w:t>
      </w:r>
      <w:r w:rsidR="00E67D99" w:rsidRPr="00C56B54">
        <w:rPr>
          <w:rFonts w:ascii="Arial" w:hAnsi="Arial" w:cs="Arial"/>
        </w:rPr>
        <w:t xml:space="preserve"> and finally</w:t>
      </w:r>
      <w:r w:rsidRPr="00C56B54">
        <w:rPr>
          <w:rFonts w:ascii="Arial" w:hAnsi="Arial" w:cs="Arial"/>
        </w:rPr>
        <w:t>,</w:t>
      </w:r>
      <w:r w:rsidR="00E67D99" w:rsidRPr="00C56B54">
        <w:rPr>
          <w:rFonts w:ascii="Arial" w:hAnsi="Arial" w:cs="Arial"/>
        </w:rPr>
        <w:t xml:space="preserve"> </w:t>
      </w:r>
      <w:r w:rsidRPr="00C56B54">
        <w:rPr>
          <w:rFonts w:ascii="Arial" w:hAnsi="Arial" w:cs="Arial"/>
        </w:rPr>
        <w:t xml:space="preserve">Dr Nesser found that jihadists fit two main profiles. </w:t>
      </w:r>
      <w:r w:rsidR="00815521" w:rsidRPr="00C56B54">
        <w:rPr>
          <w:rFonts w:ascii="Arial" w:hAnsi="Arial" w:cs="Arial"/>
        </w:rPr>
        <w:t xml:space="preserve">The leaders are </w:t>
      </w:r>
      <w:r w:rsidR="000A40AA" w:rsidRPr="00C56B54">
        <w:rPr>
          <w:rFonts w:ascii="Arial" w:hAnsi="Arial" w:cs="Arial"/>
        </w:rPr>
        <w:t>conceptualised</w:t>
      </w:r>
      <w:r w:rsidR="00815521" w:rsidRPr="00C56B54">
        <w:rPr>
          <w:rFonts w:ascii="Arial" w:hAnsi="Arial" w:cs="Arial"/>
        </w:rPr>
        <w:t xml:space="preserve"> as entrepreneurs and protégés, </w:t>
      </w:r>
      <w:r w:rsidR="00C43C96" w:rsidRPr="00C56B54">
        <w:rPr>
          <w:rFonts w:ascii="Arial" w:hAnsi="Arial" w:cs="Arial"/>
        </w:rPr>
        <w:t xml:space="preserve">as </w:t>
      </w:r>
      <w:r w:rsidR="00815521" w:rsidRPr="00C56B54">
        <w:rPr>
          <w:rFonts w:ascii="Arial" w:hAnsi="Arial" w:cs="Arial"/>
        </w:rPr>
        <w:t xml:space="preserve">they shape the movement and recruit the foot soldiers. They often have overseas fighting experience and tend to be charismatic, resourceful, manipulative and self-styled. </w:t>
      </w:r>
      <w:r w:rsidR="000314AA" w:rsidRPr="00C56B54">
        <w:rPr>
          <w:rFonts w:ascii="Arial" w:hAnsi="Arial" w:cs="Arial"/>
        </w:rPr>
        <w:t>T</w:t>
      </w:r>
      <w:r w:rsidR="00815521" w:rsidRPr="00C56B54">
        <w:rPr>
          <w:rFonts w:ascii="Arial" w:hAnsi="Arial" w:cs="Arial"/>
        </w:rPr>
        <w:t xml:space="preserve">he foot soldiers or the misfits and drifters, make up the majority of </w:t>
      </w:r>
      <w:r w:rsidR="000A40AA" w:rsidRPr="00C56B54">
        <w:rPr>
          <w:rFonts w:ascii="Arial" w:hAnsi="Arial" w:cs="Arial"/>
        </w:rPr>
        <w:t>individuals</w:t>
      </w:r>
      <w:r w:rsidR="00815521" w:rsidRPr="00C56B54">
        <w:rPr>
          <w:rFonts w:ascii="Arial" w:hAnsi="Arial" w:cs="Arial"/>
        </w:rPr>
        <w:t xml:space="preserve"> involved in </w:t>
      </w:r>
      <w:r w:rsidRPr="00C56B54">
        <w:rPr>
          <w:rFonts w:ascii="Arial" w:hAnsi="Arial" w:cs="Arial"/>
        </w:rPr>
        <w:t xml:space="preserve">groups or </w:t>
      </w:r>
      <w:r w:rsidR="00815521" w:rsidRPr="00C56B54">
        <w:rPr>
          <w:rFonts w:ascii="Arial" w:hAnsi="Arial" w:cs="Arial"/>
        </w:rPr>
        <w:t xml:space="preserve">attacks. They often have no prior involvement with extremist movements, but may feel isolated and face some form of a life crisis/difficult background. </w:t>
      </w:r>
      <w:r w:rsidRPr="00C56B54">
        <w:rPr>
          <w:rFonts w:ascii="Arial" w:hAnsi="Arial" w:cs="Arial"/>
        </w:rPr>
        <w:t>Dr Nesser’s research found that the there are three main radicalisation</w:t>
      </w:r>
      <w:r w:rsidR="00815521" w:rsidRPr="00C56B54">
        <w:rPr>
          <w:rFonts w:ascii="Arial" w:hAnsi="Arial" w:cs="Arial"/>
        </w:rPr>
        <w:t xml:space="preserve"> pathways: political-religious process, social discontent, </w:t>
      </w:r>
      <w:r w:rsidR="000314AA" w:rsidRPr="00C56B54">
        <w:rPr>
          <w:rFonts w:ascii="Arial" w:hAnsi="Arial" w:cs="Arial"/>
        </w:rPr>
        <w:t xml:space="preserve">and </w:t>
      </w:r>
      <w:r w:rsidR="00815521" w:rsidRPr="00C56B54">
        <w:rPr>
          <w:rFonts w:ascii="Arial" w:hAnsi="Arial" w:cs="Arial"/>
        </w:rPr>
        <w:t xml:space="preserve">social networks.  Furthermore, Dr Nesser drew on the </w:t>
      </w:r>
      <w:r w:rsidR="00B25CDD" w:rsidRPr="00C56B54">
        <w:rPr>
          <w:rFonts w:ascii="Arial" w:hAnsi="Arial" w:cs="Arial"/>
          <w:i/>
        </w:rPr>
        <w:t>Charlie </w:t>
      </w:r>
      <w:r w:rsidR="00815521" w:rsidRPr="00C56B54">
        <w:rPr>
          <w:rFonts w:ascii="Arial" w:hAnsi="Arial" w:cs="Arial"/>
          <w:i/>
        </w:rPr>
        <w:t>Hebdo</w:t>
      </w:r>
      <w:r w:rsidR="00815521" w:rsidRPr="00C56B54">
        <w:rPr>
          <w:rFonts w:ascii="Arial" w:hAnsi="Arial" w:cs="Arial"/>
        </w:rPr>
        <w:t xml:space="preserve"> attack to illustrate the main findings of his research. </w:t>
      </w:r>
      <w:r w:rsidR="00C43C96" w:rsidRPr="00C56B54">
        <w:rPr>
          <w:rFonts w:ascii="Arial" w:hAnsi="Arial" w:cs="Arial"/>
        </w:rPr>
        <w:t>He concluded by stating that counter</w:t>
      </w:r>
      <w:r w:rsidR="00B347D6" w:rsidRPr="00C56B54">
        <w:rPr>
          <w:rFonts w:ascii="Arial" w:hAnsi="Arial" w:cs="Arial"/>
        </w:rPr>
        <w:t xml:space="preserve"> measures should </w:t>
      </w:r>
      <w:r w:rsidR="00E824CD" w:rsidRPr="00C56B54">
        <w:rPr>
          <w:rFonts w:ascii="Arial" w:hAnsi="Arial" w:cs="Arial"/>
        </w:rPr>
        <w:t>aim to disrupt</w:t>
      </w:r>
      <w:r w:rsidR="00B347D6" w:rsidRPr="00C56B54">
        <w:rPr>
          <w:rFonts w:ascii="Arial" w:hAnsi="Arial" w:cs="Arial"/>
        </w:rPr>
        <w:t xml:space="preserve"> networks, and </w:t>
      </w:r>
      <w:r w:rsidRPr="00C56B54">
        <w:rPr>
          <w:rFonts w:ascii="Arial" w:hAnsi="Arial" w:cs="Arial"/>
        </w:rPr>
        <w:t xml:space="preserve">create </w:t>
      </w:r>
      <w:r w:rsidR="00B347D6" w:rsidRPr="00C56B54">
        <w:rPr>
          <w:rFonts w:ascii="Arial" w:hAnsi="Arial" w:cs="Arial"/>
        </w:rPr>
        <w:t>a tailor</w:t>
      </w:r>
      <w:r w:rsidR="00077B4F" w:rsidRPr="00C56B54">
        <w:rPr>
          <w:rFonts w:ascii="Arial" w:hAnsi="Arial" w:cs="Arial"/>
        </w:rPr>
        <w:t>ed de-radicalisation campaign.</w:t>
      </w:r>
      <w:r w:rsidR="006A7D47" w:rsidRPr="00C56B54">
        <w:rPr>
          <w:rFonts w:ascii="Arial" w:hAnsi="Arial" w:cs="Arial"/>
        </w:rPr>
        <w:t xml:space="preserve"> </w:t>
      </w:r>
    </w:p>
    <w:p w:rsidR="006A7D47" w:rsidRPr="00C56B54" w:rsidRDefault="006A7D47" w:rsidP="006A7D47">
      <w:pPr>
        <w:tabs>
          <w:tab w:val="left" w:pos="567"/>
        </w:tabs>
        <w:spacing w:after="0" w:line="240" w:lineRule="auto"/>
        <w:jc w:val="both"/>
        <w:rPr>
          <w:rFonts w:ascii="Arial" w:hAnsi="Arial" w:cs="Arial"/>
        </w:rPr>
      </w:pPr>
    </w:p>
    <w:p w:rsidR="00B93F44" w:rsidRPr="00C56B54" w:rsidRDefault="00E67D99"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The second speaker</w:t>
      </w:r>
      <w:r w:rsidR="008809CD" w:rsidRPr="00C56B54">
        <w:rPr>
          <w:rFonts w:ascii="Arial" w:hAnsi="Arial" w:cs="Arial"/>
        </w:rPr>
        <w:t>,</w:t>
      </w:r>
      <w:r w:rsidRPr="00C56B54">
        <w:rPr>
          <w:rFonts w:ascii="Arial" w:hAnsi="Arial" w:cs="Arial"/>
        </w:rPr>
        <w:t xml:space="preserve"> </w:t>
      </w:r>
      <w:r w:rsidR="006643AD" w:rsidRPr="00C56B54">
        <w:rPr>
          <w:rFonts w:ascii="Arial" w:hAnsi="Arial" w:cs="Arial"/>
          <w:b/>
        </w:rPr>
        <w:t>Tore Bjørgo</w:t>
      </w:r>
      <w:r w:rsidR="006643AD" w:rsidRPr="006643AD">
        <w:rPr>
          <w:rFonts w:ascii="Arial" w:hAnsi="Arial" w:cs="Arial"/>
        </w:rPr>
        <w:t>,</w:t>
      </w:r>
      <w:r w:rsidR="006643AD" w:rsidRPr="00C56B54">
        <w:rPr>
          <w:rFonts w:ascii="Arial" w:hAnsi="Arial" w:cs="Arial"/>
          <w:b/>
        </w:rPr>
        <w:t xml:space="preserve"> </w:t>
      </w:r>
      <w:r w:rsidRPr="006643AD">
        <w:rPr>
          <w:rFonts w:ascii="Arial" w:hAnsi="Arial" w:cs="Arial"/>
        </w:rPr>
        <w:t xml:space="preserve">Professor </w:t>
      </w:r>
      <w:r w:rsidR="00A3089A" w:rsidRPr="00C56B54">
        <w:rPr>
          <w:rFonts w:ascii="Arial" w:hAnsi="Arial" w:cs="Arial"/>
        </w:rPr>
        <w:t>at the</w:t>
      </w:r>
      <w:r w:rsidRPr="00C56B54">
        <w:rPr>
          <w:rFonts w:ascii="Arial" w:hAnsi="Arial" w:cs="Arial"/>
        </w:rPr>
        <w:t xml:space="preserve"> Norw</w:t>
      </w:r>
      <w:r w:rsidR="008809CD" w:rsidRPr="00C56B54">
        <w:rPr>
          <w:rFonts w:ascii="Arial" w:hAnsi="Arial" w:cs="Arial"/>
        </w:rPr>
        <w:t xml:space="preserve">egian Police University College followed with a presentation on </w:t>
      </w:r>
      <w:r w:rsidRPr="00C56B54">
        <w:rPr>
          <w:rFonts w:ascii="Arial" w:hAnsi="Arial" w:cs="Arial"/>
          <w:i/>
        </w:rPr>
        <w:t>Preventing Terrorism: A Holistic Approach</w:t>
      </w:r>
      <w:r w:rsidR="008809CD" w:rsidRPr="00C56B54">
        <w:rPr>
          <w:rFonts w:ascii="Arial" w:hAnsi="Arial" w:cs="Arial"/>
        </w:rPr>
        <w:t>.</w:t>
      </w:r>
      <w:r w:rsidR="000314AA" w:rsidRPr="00C56B54">
        <w:rPr>
          <w:rFonts w:ascii="Arial" w:hAnsi="Arial" w:cs="Arial"/>
        </w:rPr>
        <w:t xml:space="preserve"> </w:t>
      </w:r>
      <w:r w:rsidR="008809CD" w:rsidRPr="00C56B54">
        <w:rPr>
          <w:rFonts w:ascii="Arial" w:hAnsi="Arial" w:cs="Arial"/>
        </w:rPr>
        <w:t xml:space="preserve"> </w:t>
      </w:r>
      <w:r w:rsidR="005D77FD" w:rsidRPr="00C56B54">
        <w:rPr>
          <w:rFonts w:ascii="Arial" w:hAnsi="Arial" w:cs="Arial"/>
        </w:rPr>
        <w:t>Professor Bjørgo began by emphasising that legislators’ main approach to coun</w:t>
      </w:r>
      <w:r w:rsidR="004D50C5" w:rsidRPr="00C56B54">
        <w:rPr>
          <w:rFonts w:ascii="Arial" w:hAnsi="Arial" w:cs="Arial"/>
        </w:rPr>
        <w:t xml:space="preserve">terterrorism should be a broad and </w:t>
      </w:r>
      <w:r w:rsidR="005D77FD" w:rsidRPr="00C56B54">
        <w:rPr>
          <w:rFonts w:ascii="Arial" w:hAnsi="Arial" w:cs="Arial"/>
        </w:rPr>
        <w:t xml:space="preserve">holistic </w:t>
      </w:r>
      <w:r w:rsidR="004D50C5" w:rsidRPr="00C56B54">
        <w:rPr>
          <w:rFonts w:ascii="Arial" w:hAnsi="Arial" w:cs="Arial"/>
        </w:rPr>
        <w:t>one</w:t>
      </w:r>
      <w:r w:rsidR="005D77FD" w:rsidRPr="00C56B54">
        <w:rPr>
          <w:rFonts w:ascii="Arial" w:hAnsi="Arial" w:cs="Arial"/>
        </w:rPr>
        <w:t xml:space="preserve">, </w:t>
      </w:r>
      <w:r w:rsidR="004D50C5" w:rsidRPr="00C56B54">
        <w:rPr>
          <w:rFonts w:ascii="Arial" w:hAnsi="Arial" w:cs="Arial"/>
        </w:rPr>
        <w:t xml:space="preserve">and </w:t>
      </w:r>
      <w:r w:rsidR="000A40AA" w:rsidRPr="00C56B54">
        <w:rPr>
          <w:rFonts w:ascii="Arial" w:hAnsi="Arial" w:cs="Arial"/>
        </w:rPr>
        <w:t>emphasise</w:t>
      </w:r>
      <w:r w:rsidR="005D77FD" w:rsidRPr="00C56B54">
        <w:rPr>
          <w:rFonts w:ascii="Arial" w:hAnsi="Arial" w:cs="Arial"/>
        </w:rPr>
        <w:t xml:space="preserve"> crime prevention. </w:t>
      </w:r>
      <w:r w:rsidR="00B74709" w:rsidRPr="00C56B54">
        <w:rPr>
          <w:rFonts w:ascii="Arial" w:hAnsi="Arial" w:cs="Arial"/>
        </w:rPr>
        <w:t>T</w:t>
      </w:r>
      <w:r w:rsidR="00C33156" w:rsidRPr="00C56B54">
        <w:rPr>
          <w:rFonts w:ascii="Arial" w:hAnsi="Arial" w:cs="Arial"/>
        </w:rPr>
        <w:t>he Professor argued</w:t>
      </w:r>
      <w:r w:rsidR="00B74709" w:rsidRPr="00C56B54">
        <w:rPr>
          <w:rFonts w:ascii="Arial" w:hAnsi="Arial" w:cs="Arial"/>
        </w:rPr>
        <w:t xml:space="preserve"> </w:t>
      </w:r>
      <w:r w:rsidR="00035DDC" w:rsidRPr="00C56B54">
        <w:rPr>
          <w:rFonts w:ascii="Arial" w:hAnsi="Arial" w:cs="Arial"/>
        </w:rPr>
        <w:t xml:space="preserve">this </w:t>
      </w:r>
      <w:r w:rsidR="004D50C5" w:rsidRPr="00C56B54">
        <w:rPr>
          <w:rFonts w:ascii="Arial" w:hAnsi="Arial" w:cs="Arial"/>
        </w:rPr>
        <w:t>approach</w:t>
      </w:r>
      <w:r w:rsidR="00035DDC" w:rsidRPr="00C56B54">
        <w:rPr>
          <w:rFonts w:ascii="Arial" w:hAnsi="Arial" w:cs="Arial"/>
        </w:rPr>
        <w:t xml:space="preserve"> </w:t>
      </w:r>
      <w:r w:rsidR="004D50C5" w:rsidRPr="00C56B54">
        <w:rPr>
          <w:rFonts w:ascii="Arial" w:hAnsi="Arial" w:cs="Arial"/>
        </w:rPr>
        <w:t>should integrate</w:t>
      </w:r>
      <w:r w:rsidR="00C33156" w:rsidRPr="00C56B54">
        <w:rPr>
          <w:rFonts w:ascii="Arial" w:hAnsi="Arial" w:cs="Arial"/>
        </w:rPr>
        <w:t xml:space="preserve"> </w:t>
      </w:r>
      <w:r w:rsidR="00077939" w:rsidRPr="00C56B54">
        <w:rPr>
          <w:rFonts w:ascii="Arial" w:hAnsi="Arial" w:cs="Arial"/>
        </w:rPr>
        <w:t>both</w:t>
      </w:r>
      <w:r w:rsidR="00E83E18" w:rsidRPr="00C56B54">
        <w:rPr>
          <w:rFonts w:ascii="Arial" w:hAnsi="Arial" w:cs="Arial"/>
        </w:rPr>
        <w:t xml:space="preserve"> </w:t>
      </w:r>
      <w:r w:rsidR="00035DDC" w:rsidRPr="00C56B54">
        <w:rPr>
          <w:rFonts w:ascii="Arial" w:hAnsi="Arial" w:cs="Arial"/>
        </w:rPr>
        <w:t>“</w:t>
      </w:r>
      <w:r w:rsidR="00C33156" w:rsidRPr="00C56B54">
        <w:rPr>
          <w:rFonts w:ascii="Arial" w:hAnsi="Arial" w:cs="Arial"/>
        </w:rPr>
        <w:t>soft</w:t>
      </w:r>
      <w:r w:rsidR="00B74709" w:rsidRPr="00C56B54">
        <w:rPr>
          <w:rFonts w:ascii="Arial" w:hAnsi="Arial" w:cs="Arial"/>
        </w:rPr>
        <w:t>” and repressive measures</w:t>
      </w:r>
      <w:r w:rsidR="00C33156" w:rsidRPr="00C56B54">
        <w:rPr>
          <w:rFonts w:ascii="Arial" w:hAnsi="Arial" w:cs="Arial"/>
        </w:rPr>
        <w:t xml:space="preserve">. He argued that </w:t>
      </w:r>
      <w:r w:rsidR="00035DDC" w:rsidRPr="00C56B54">
        <w:rPr>
          <w:rFonts w:ascii="Arial" w:hAnsi="Arial" w:cs="Arial"/>
        </w:rPr>
        <w:t xml:space="preserve">these two approaches could </w:t>
      </w:r>
      <w:r w:rsidR="00B74709" w:rsidRPr="00C56B54">
        <w:rPr>
          <w:rFonts w:ascii="Arial" w:hAnsi="Arial" w:cs="Arial"/>
        </w:rPr>
        <w:t xml:space="preserve">complement and </w:t>
      </w:r>
      <w:r w:rsidR="00035DDC" w:rsidRPr="00C56B54">
        <w:rPr>
          <w:rFonts w:ascii="Arial" w:hAnsi="Arial" w:cs="Arial"/>
        </w:rPr>
        <w:t>reinforce each other</w:t>
      </w:r>
      <w:r w:rsidR="00C33156" w:rsidRPr="00C56B54">
        <w:rPr>
          <w:rFonts w:ascii="Arial" w:hAnsi="Arial" w:cs="Arial"/>
        </w:rPr>
        <w:t>,</w:t>
      </w:r>
      <w:r w:rsidR="00B74709" w:rsidRPr="00C56B54">
        <w:rPr>
          <w:rFonts w:ascii="Arial" w:hAnsi="Arial" w:cs="Arial"/>
        </w:rPr>
        <w:t xml:space="preserve"> rather than com</w:t>
      </w:r>
      <w:r w:rsidR="00B93F44" w:rsidRPr="00C56B54">
        <w:rPr>
          <w:rFonts w:ascii="Arial" w:hAnsi="Arial" w:cs="Arial"/>
        </w:rPr>
        <w:t>pete and undermine each other.</w:t>
      </w:r>
    </w:p>
    <w:p w:rsidR="00077B4F" w:rsidRPr="00C56B54" w:rsidRDefault="00077B4F" w:rsidP="00FB716D">
      <w:pPr>
        <w:spacing w:after="0" w:line="240" w:lineRule="auto"/>
        <w:jc w:val="both"/>
        <w:rPr>
          <w:rFonts w:ascii="Arial" w:hAnsi="Arial" w:cs="Arial"/>
        </w:rPr>
      </w:pPr>
    </w:p>
    <w:p w:rsidR="00B93F44" w:rsidRPr="00C56B54" w:rsidRDefault="00C33156"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Professor Bjørgo went on to outline </w:t>
      </w:r>
      <w:r w:rsidR="004D50C5" w:rsidRPr="00C56B54">
        <w:rPr>
          <w:rFonts w:ascii="Arial" w:hAnsi="Arial" w:cs="Arial"/>
        </w:rPr>
        <w:t xml:space="preserve">short-term and long–term measures </w:t>
      </w:r>
      <w:r w:rsidR="00B74709" w:rsidRPr="00C56B54">
        <w:rPr>
          <w:rFonts w:ascii="Arial" w:hAnsi="Arial" w:cs="Arial"/>
        </w:rPr>
        <w:t>for preventing terrorism</w:t>
      </w:r>
      <w:r w:rsidR="00132754" w:rsidRPr="00C56B54">
        <w:rPr>
          <w:rFonts w:ascii="Arial" w:hAnsi="Arial" w:cs="Arial"/>
        </w:rPr>
        <w:t>. Short-term effort should focus on d</w:t>
      </w:r>
      <w:r w:rsidR="00B74709" w:rsidRPr="00C56B54">
        <w:rPr>
          <w:rFonts w:ascii="Arial" w:hAnsi="Arial" w:cs="Arial"/>
        </w:rPr>
        <w:t>eterring involvement in terrorism by threat of retaliation or punishment</w:t>
      </w:r>
      <w:r w:rsidR="00132754" w:rsidRPr="00C56B54">
        <w:rPr>
          <w:rFonts w:ascii="Arial" w:hAnsi="Arial" w:cs="Arial"/>
        </w:rPr>
        <w:t>, and, through the p</w:t>
      </w:r>
      <w:r w:rsidR="00B74709" w:rsidRPr="00C56B54">
        <w:rPr>
          <w:rFonts w:ascii="Arial" w:hAnsi="Arial" w:cs="Arial"/>
        </w:rPr>
        <w:t>re-emptive disruption of planned terrorist attacks</w:t>
      </w:r>
      <w:r w:rsidR="00132754" w:rsidRPr="00C56B54">
        <w:rPr>
          <w:rFonts w:ascii="Arial" w:hAnsi="Arial" w:cs="Arial"/>
        </w:rPr>
        <w:t xml:space="preserve">. </w:t>
      </w:r>
      <w:r w:rsidR="00CE6F90" w:rsidRPr="00C56B54">
        <w:rPr>
          <w:rFonts w:ascii="Arial" w:hAnsi="Arial" w:cs="Arial"/>
        </w:rPr>
        <w:t>Additionally</w:t>
      </w:r>
      <w:r w:rsidR="00132754" w:rsidRPr="00C56B54">
        <w:rPr>
          <w:rFonts w:ascii="Arial" w:hAnsi="Arial" w:cs="Arial"/>
        </w:rPr>
        <w:t xml:space="preserve">, </w:t>
      </w:r>
      <w:r w:rsidR="00C43C96" w:rsidRPr="00C56B54">
        <w:rPr>
          <w:rFonts w:ascii="Arial" w:hAnsi="Arial" w:cs="Arial"/>
        </w:rPr>
        <w:t>these measures should also include</w:t>
      </w:r>
      <w:r w:rsidR="00132754" w:rsidRPr="00C56B54">
        <w:rPr>
          <w:rFonts w:ascii="Arial" w:hAnsi="Arial" w:cs="Arial"/>
        </w:rPr>
        <w:t xml:space="preserve"> incapacitating</w:t>
      </w:r>
      <w:r w:rsidR="00B74709" w:rsidRPr="00C56B54">
        <w:rPr>
          <w:rFonts w:ascii="Arial" w:hAnsi="Arial" w:cs="Arial"/>
        </w:rPr>
        <w:t xml:space="preserve"> (potential) terrorists by removing their capacities for carrying out violent action</w:t>
      </w:r>
      <w:r w:rsidR="00132754" w:rsidRPr="00C56B54">
        <w:rPr>
          <w:rFonts w:ascii="Arial" w:hAnsi="Arial" w:cs="Arial"/>
        </w:rPr>
        <w:t>.</w:t>
      </w:r>
      <w:r w:rsidR="004D50C5" w:rsidRPr="00C56B54">
        <w:rPr>
          <w:rFonts w:ascii="Arial" w:hAnsi="Arial" w:cs="Arial"/>
        </w:rPr>
        <w:t xml:space="preserve"> There are six </w:t>
      </w:r>
      <w:r w:rsidR="00185A98" w:rsidRPr="00C56B54">
        <w:rPr>
          <w:rFonts w:ascii="Arial" w:hAnsi="Arial" w:cs="Arial"/>
        </w:rPr>
        <w:t xml:space="preserve">main long-term measures: </w:t>
      </w:r>
      <w:r w:rsidR="00035DDC" w:rsidRPr="00C56B54">
        <w:rPr>
          <w:rFonts w:ascii="Arial" w:hAnsi="Arial" w:cs="Arial"/>
        </w:rPr>
        <w:t>a</w:t>
      </w:r>
      <w:r w:rsidR="009C7409">
        <w:rPr>
          <w:rFonts w:ascii="Arial" w:hAnsi="Arial" w:cs="Arial"/>
        </w:rPr>
        <w:t>) </w:t>
      </w:r>
      <w:r w:rsidR="00C43C96" w:rsidRPr="00C56B54">
        <w:rPr>
          <w:rFonts w:ascii="Arial" w:hAnsi="Arial" w:cs="Arial"/>
        </w:rPr>
        <w:t>protecting</w:t>
      </w:r>
      <w:r w:rsidR="00132754" w:rsidRPr="00C56B54">
        <w:rPr>
          <w:rFonts w:ascii="Arial" w:hAnsi="Arial" w:cs="Arial"/>
        </w:rPr>
        <w:t xml:space="preserve"> vulnerable targets by increasing the difficulty, costs, and ri</w:t>
      </w:r>
      <w:r w:rsidR="00185A98" w:rsidRPr="00C56B54">
        <w:rPr>
          <w:rFonts w:ascii="Arial" w:hAnsi="Arial" w:cs="Arial"/>
        </w:rPr>
        <w:t xml:space="preserve">sks for (potential) terrorists; </w:t>
      </w:r>
      <w:r w:rsidR="00035DDC" w:rsidRPr="00C56B54">
        <w:rPr>
          <w:rFonts w:ascii="Arial" w:hAnsi="Arial" w:cs="Arial"/>
        </w:rPr>
        <w:t>b</w:t>
      </w:r>
      <w:r w:rsidR="009C7409">
        <w:rPr>
          <w:rFonts w:ascii="Arial" w:hAnsi="Arial" w:cs="Arial"/>
        </w:rPr>
        <w:t>) </w:t>
      </w:r>
      <w:r w:rsidR="00132754" w:rsidRPr="00C56B54">
        <w:rPr>
          <w:rFonts w:ascii="Arial" w:hAnsi="Arial" w:cs="Arial"/>
        </w:rPr>
        <w:t>reducing harmful consequences of terrorist attacks</w:t>
      </w:r>
      <w:r w:rsidR="00185A98" w:rsidRPr="00C56B54">
        <w:rPr>
          <w:rFonts w:ascii="Arial" w:hAnsi="Arial" w:cs="Arial"/>
        </w:rPr>
        <w:t xml:space="preserve">; </w:t>
      </w:r>
      <w:r w:rsidR="009C7409">
        <w:rPr>
          <w:rFonts w:ascii="Arial" w:hAnsi="Arial" w:cs="Arial"/>
        </w:rPr>
        <w:t>c)</w:t>
      </w:r>
      <w:r w:rsidR="00035DDC" w:rsidRPr="00C56B54">
        <w:rPr>
          <w:rFonts w:ascii="Arial" w:hAnsi="Arial" w:cs="Arial"/>
        </w:rPr>
        <w:t xml:space="preserve"> making it less rewarding for terrorist</w:t>
      </w:r>
      <w:r w:rsidR="009C7409">
        <w:rPr>
          <w:rFonts w:ascii="Arial" w:hAnsi="Arial" w:cs="Arial"/>
        </w:rPr>
        <w:t>s</w:t>
      </w:r>
      <w:r w:rsidR="00035DDC" w:rsidRPr="00C56B54">
        <w:rPr>
          <w:rFonts w:ascii="Arial" w:hAnsi="Arial" w:cs="Arial"/>
        </w:rPr>
        <w:t xml:space="preserve"> to </w:t>
      </w:r>
      <w:r w:rsidR="00185A98" w:rsidRPr="00C56B54">
        <w:rPr>
          <w:rFonts w:ascii="Arial" w:hAnsi="Arial" w:cs="Arial"/>
        </w:rPr>
        <w:t>carry</w:t>
      </w:r>
      <w:r w:rsidR="00035DDC" w:rsidRPr="00C56B54">
        <w:rPr>
          <w:rFonts w:ascii="Arial" w:hAnsi="Arial" w:cs="Arial"/>
        </w:rPr>
        <w:t xml:space="preserve"> </w:t>
      </w:r>
      <w:r w:rsidR="00185A98" w:rsidRPr="00C56B54">
        <w:rPr>
          <w:rFonts w:ascii="Arial" w:hAnsi="Arial" w:cs="Arial"/>
        </w:rPr>
        <w:t xml:space="preserve">out attacks; </w:t>
      </w:r>
      <w:r w:rsidR="00035DDC" w:rsidRPr="00C56B54">
        <w:rPr>
          <w:rFonts w:ascii="Arial" w:hAnsi="Arial" w:cs="Arial"/>
        </w:rPr>
        <w:t>d</w:t>
      </w:r>
      <w:r w:rsidR="009C7409">
        <w:rPr>
          <w:rFonts w:ascii="Arial" w:hAnsi="Arial" w:cs="Arial"/>
        </w:rPr>
        <w:t>)</w:t>
      </w:r>
      <w:r w:rsidR="00185A98" w:rsidRPr="00C56B54">
        <w:rPr>
          <w:rFonts w:ascii="Arial" w:hAnsi="Arial" w:cs="Arial"/>
        </w:rPr>
        <w:t xml:space="preserve"> </w:t>
      </w:r>
      <w:r w:rsidR="00132754" w:rsidRPr="00C56B54">
        <w:rPr>
          <w:rFonts w:ascii="Arial" w:hAnsi="Arial" w:cs="Arial"/>
        </w:rPr>
        <w:t xml:space="preserve">establishing and maintaining norms </w:t>
      </w:r>
      <w:r w:rsidR="00185A98" w:rsidRPr="00C56B54">
        <w:rPr>
          <w:rFonts w:ascii="Arial" w:hAnsi="Arial" w:cs="Arial"/>
        </w:rPr>
        <w:t xml:space="preserve">to delegitimize terrorism, </w:t>
      </w:r>
      <w:r w:rsidR="00035DDC" w:rsidRPr="00C56B54">
        <w:rPr>
          <w:rFonts w:ascii="Arial" w:hAnsi="Arial" w:cs="Arial"/>
        </w:rPr>
        <w:t>e</w:t>
      </w:r>
      <w:r w:rsidR="009C7409">
        <w:rPr>
          <w:rFonts w:ascii="Arial" w:hAnsi="Arial" w:cs="Arial"/>
        </w:rPr>
        <w:t>)</w:t>
      </w:r>
      <w:r w:rsidR="00185A98" w:rsidRPr="00C56B54">
        <w:rPr>
          <w:rFonts w:ascii="Arial" w:hAnsi="Arial" w:cs="Arial"/>
        </w:rPr>
        <w:t xml:space="preserve"> </w:t>
      </w:r>
      <w:r w:rsidR="00C11008" w:rsidRPr="00C56B54">
        <w:rPr>
          <w:rFonts w:ascii="Arial" w:hAnsi="Arial" w:cs="Arial"/>
        </w:rPr>
        <w:t>s</w:t>
      </w:r>
      <w:r w:rsidR="00132754" w:rsidRPr="00C56B54">
        <w:rPr>
          <w:rFonts w:ascii="Arial" w:hAnsi="Arial" w:cs="Arial"/>
        </w:rPr>
        <w:t>ocial and political prevention by reducing root causes and motivations for violent radicalisation and recruitment</w:t>
      </w:r>
      <w:r w:rsidR="00185A98" w:rsidRPr="00C56B54">
        <w:rPr>
          <w:rFonts w:ascii="Arial" w:hAnsi="Arial" w:cs="Arial"/>
        </w:rPr>
        <w:t xml:space="preserve">; </w:t>
      </w:r>
      <w:r w:rsidR="00035DDC" w:rsidRPr="00C56B54">
        <w:rPr>
          <w:rFonts w:ascii="Arial" w:hAnsi="Arial" w:cs="Arial"/>
        </w:rPr>
        <w:t>f</w:t>
      </w:r>
      <w:r w:rsidR="009C7409">
        <w:rPr>
          <w:rFonts w:ascii="Arial" w:hAnsi="Arial" w:cs="Arial"/>
        </w:rPr>
        <w:t>)</w:t>
      </w:r>
      <w:r w:rsidR="00185A98" w:rsidRPr="00C56B54">
        <w:rPr>
          <w:rFonts w:ascii="Arial" w:hAnsi="Arial" w:cs="Arial"/>
        </w:rPr>
        <w:t xml:space="preserve"> </w:t>
      </w:r>
      <w:r w:rsidR="00132754" w:rsidRPr="00C56B54">
        <w:rPr>
          <w:rFonts w:ascii="Arial" w:hAnsi="Arial" w:cs="Arial"/>
        </w:rPr>
        <w:t>fostering disengagement from terrorism by making individuals and groups discontinue their involvement in terrorism.</w:t>
      </w:r>
      <w:r w:rsidR="004D50C5" w:rsidRPr="00C56B54">
        <w:rPr>
          <w:rFonts w:ascii="Arial" w:hAnsi="Arial" w:cs="Arial"/>
        </w:rPr>
        <w:t xml:space="preserve"> </w:t>
      </w:r>
      <w:r w:rsidR="00077939" w:rsidRPr="00C56B54">
        <w:rPr>
          <w:rFonts w:ascii="Arial" w:hAnsi="Arial" w:cs="Arial"/>
        </w:rPr>
        <w:t>The main challenge is to make short-term and long-term strategies support ra</w:t>
      </w:r>
      <w:r w:rsidR="004D50C5" w:rsidRPr="00C56B54">
        <w:rPr>
          <w:rFonts w:ascii="Arial" w:hAnsi="Arial" w:cs="Arial"/>
        </w:rPr>
        <w:t>ther than undermine each other, the speaker argued.</w:t>
      </w:r>
    </w:p>
    <w:p w:rsidR="006A7D47" w:rsidRPr="00C56B54" w:rsidRDefault="006A7D47" w:rsidP="006A7D47">
      <w:pPr>
        <w:tabs>
          <w:tab w:val="left" w:pos="567"/>
        </w:tabs>
        <w:spacing w:after="0" w:line="240" w:lineRule="auto"/>
        <w:jc w:val="both"/>
        <w:rPr>
          <w:rFonts w:ascii="Arial" w:hAnsi="Arial" w:cs="Arial"/>
        </w:rPr>
      </w:pPr>
    </w:p>
    <w:p w:rsidR="00E83E18" w:rsidRPr="00C56B54" w:rsidRDefault="00024DE7" w:rsidP="006A7D47">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The presentation</w:t>
      </w:r>
      <w:r w:rsidR="004D50C5" w:rsidRPr="00C56B54">
        <w:rPr>
          <w:rFonts w:ascii="Arial" w:hAnsi="Arial" w:cs="Arial"/>
        </w:rPr>
        <w:t>s</w:t>
      </w:r>
      <w:r w:rsidRPr="00C56B54">
        <w:rPr>
          <w:rFonts w:ascii="Arial" w:hAnsi="Arial" w:cs="Arial"/>
        </w:rPr>
        <w:t xml:space="preserve"> </w:t>
      </w:r>
      <w:r w:rsidR="00185A98" w:rsidRPr="00C56B54">
        <w:rPr>
          <w:rFonts w:ascii="Arial" w:hAnsi="Arial" w:cs="Arial"/>
        </w:rPr>
        <w:t>were</w:t>
      </w:r>
      <w:r w:rsidRPr="00C56B54">
        <w:rPr>
          <w:rFonts w:ascii="Arial" w:hAnsi="Arial" w:cs="Arial"/>
        </w:rPr>
        <w:t xml:space="preserve"> followed by a </w:t>
      </w:r>
      <w:r w:rsidR="00035DDC" w:rsidRPr="00C56B54">
        <w:rPr>
          <w:rFonts w:ascii="Arial" w:hAnsi="Arial" w:cs="Arial"/>
        </w:rPr>
        <w:t>lively</w:t>
      </w:r>
      <w:r w:rsidRPr="00C56B54">
        <w:rPr>
          <w:rFonts w:ascii="Arial" w:hAnsi="Arial" w:cs="Arial"/>
        </w:rPr>
        <w:t xml:space="preserve"> discussion. Questions touched on: the development-security nexus, the role of community leaders in discouraging domestic terrorism,</w:t>
      </w:r>
      <w:r w:rsidR="00276CF4" w:rsidRPr="00C56B54">
        <w:rPr>
          <w:rFonts w:ascii="Arial" w:hAnsi="Arial" w:cs="Arial"/>
        </w:rPr>
        <w:t xml:space="preserve"> improved intelligence sharing</w:t>
      </w:r>
      <w:r w:rsidR="00E83E18" w:rsidRPr="00C56B54">
        <w:rPr>
          <w:rFonts w:ascii="Arial" w:hAnsi="Arial" w:cs="Arial"/>
        </w:rPr>
        <w:t>, the impact of internationa</w:t>
      </w:r>
      <w:r w:rsidR="004D50C5" w:rsidRPr="00C56B54">
        <w:rPr>
          <w:rFonts w:ascii="Arial" w:hAnsi="Arial" w:cs="Arial"/>
        </w:rPr>
        <w:t>l conflicts such as the Syrian c</w:t>
      </w:r>
      <w:r w:rsidR="00E83E18" w:rsidRPr="00C56B54">
        <w:rPr>
          <w:rFonts w:ascii="Arial" w:hAnsi="Arial" w:cs="Arial"/>
        </w:rPr>
        <w:t>ivil war and the Israeli-</w:t>
      </w:r>
      <w:r w:rsidR="004D50C5" w:rsidRPr="00C56B54">
        <w:rPr>
          <w:rFonts w:ascii="Arial" w:hAnsi="Arial" w:cs="Arial"/>
        </w:rPr>
        <w:t xml:space="preserve">Palestinian </w:t>
      </w:r>
      <w:r w:rsidR="00E83E18" w:rsidRPr="00C56B54">
        <w:rPr>
          <w:rFonts w:ascii="Arial" w:hAnsi="Arial" w:cs="Arial"/>
        </w:rPr>
        <w:t>conflict on the incidence of home-grown terrorism</w:t>
      </w:r>
      <w:r w:rsidR="004B7057" w:rsidRPr="00C56B54">
        <w:rPr>
          <w:rFonts w:ascii="Arial" w:hAnsi="Arial" w:cs="Arial"/>
        </w:rPr>
        <w:t>,</w:t>
      </w:r>
      <w:r w:rsidR="00E83E18" w:rsidRPr="00C56B54">
        <w:rPr>
          <w:rFonts w:ascii="Arial" w:hAnsi="Arial" w:cs="Arial"/>
        </w:rPr>
        <w:t xml:space="preserve"> the potential menace of cyberwarfare</w:t>
      </w:r>
      <w:r w:rsidR="004B7057" w:rsidRPr="00C56B54">
        <w:rPr>
          <w:rFonts w:ascii="Arial" w:hAnsi="Arial" w:cs="Arial"/>
        </w:rPr>
        <w:t>, and role of global conventions in countering terrorism.</w:t>
      </w:r>
      <w:r w:rsidR="00E83E18" w:rsidRPr="00C56B54">
        <w:rPr>
          <w:rFonts w:ascii="Arial" w:hAnsi="Arial" w:cs="Arial"/>
        </w:rPr>
        <w:t xml:space="preserve"> </w:t>
      </w:r>
      <w:r w:rsidR="003F5765" w:rsidRPr="00C56B54">
        <w:rPr>
          <w:rFonts w:ascii="Arial" w:hAnsi="Arial" w:cs="Arial"/>
        </w:rPr>
        <w:t xml:space="preserve">In answer, </w:t>
      </w:r>
      <w:r w:rsidR="00E83E18" w:rsidRPr="00C56B54">
        <w:rPr>
          <w:rFonts w:ascii="Arial" w:hAnsi="Arial" w:cs="Arial"/>
        </w:rPr>
        <w:t xml:space="preserve">Dr Nesser </w:t>
      </w:r>
      <w:r w:rsidR="003F5765" w:rsidRPr="00C56B54">
        <w:rPr>
          <w:rFonts w:ascii="Arial" w:hAnsi="Arial" w:cs="Arial"/>
        </w:rPr>
        <w:t>held</w:t>
      </w:r>
      <w:r w:rsidR="00E83E18" w:rsidRPr="00C56B54">
        <w:rPr>
          <w:rFonts w:ascii="Arial" w:hAnsi="Arial" w:cs="Arial"/>
        </w:rPr>
        <w:t xml:space="preserve"> that while economic elements do play a role in fostering terrorism, it should be viewed from a relative deprivation perspective. Professor</w:t>
      </w:r>
      <w:r w:rsidRPr="00C56B54">
        <w:rPr>
          <w:rFonts w:ascii="Arial" w:hAnsi="Arial" w:cs="Arial"/>
        </w:rPr>
        <w:t xml:space="preserve"> </w:t>
      </w:r>
      <w:r w:rsidR="00E83E18" w:rsidRPr="00C56B54">
        <w:rPr>
          <w:rFonts w:ascii="Arial" w:hAnsi="Arial" w:cs="Arial"/>
        </w:rPr>
        <w:t xml:space="preserve">Bjørgo </w:t>
      </w:r>
      <w:r w:rsidR="003F5765" w:rsidRPr="00C56B54">
        <w:rPr>
          <w:rFonts w:ascii="Arial" w:hAnsi="Arial" w:cs="Arial"/>
        </w:rPr>
        <w:t>conceded that i</w:t>
      </w:r>
      <w:r w:rsidR="00E83E18" w:rsidRPr="00C56B54">
        <w:rPr>
          <w:rFonts w:ascii="Arial" w:hAnsi="Arial" w:cs="Arial"/>
        </w:rPr>
        <w:t xml:space="preserve">f armed conflicts were to cease, there would be a significant decline in terrorism in Europe. </w:t>
      </w:r>
      <w:r w:rsidR="003F5765" w:rsidRPr="00C56B54">
        <w:rPr>
          <w:rFonts w:ascii="Arial" w:hAnsi="Arial" w:cs="Arial"/>
        </w:rPr>
        <w:t>Dr Nesser added that Palestine is a strong motivator</w:t>
      </w:r>
      <w:r w:rsidR="00E83E18" w:rsidRPr="00C56B54">
        <w:rPr>
          <w:rFonts w:ascii="Arial" w:hAnsi="Arial" w:cs="Arial"/>
        </w:rPr>
        <w:t xml:space="preserve"> and rallying point</w:t>
      </w:r>
      <w:r w:rsidR="003F5765" w:rsidRPr="00C56B54">
        <w:rPr>
          <w:rFonts w:ascii="Arial" w:hAnsi="Arial" w:cs="Arial"/>
        </w:rPr>
        <w:t xml:space="preserve"> for terrorism</w:t>
      </w:r>
      <w:r w:rsidR="00E83E18" w:rsidRPr="00C56B54">
        <w:rPr>
          <w:rFonts w:ascii="Arial" w:hAnsi="Arial" w:cs="Arial"/>
        </w:rPr>
        <w:t>.</w:t>
      </w:r>
      <w:r w:rsidR="003F5765" w:rsidRPr="00C56B54">
        <w:rPr>
          <w:rFonts w:ascii="Arial" w:hAnsi="Arial" w:cs="Arial"/>
        </w:rPr>
        <w:t xml:space="preserve"> Both agreed </w:t>
      </w:r>
      <w:r w:rsidR="004D50C5" w:rsidRPr="00C56B54">
        <w:rPr>
          <w:rFonts w:ascii="Arial" w:hAnsi="Arial" w:cs="Arial"/>
        </w:rPr>
        <w:t>that it was important to detect and</w:t>
      </w:r>
      <w:r w:rsidR="003F5765" w:rsidRPr="00C56B54">
        <w:rPr>
          <w:rFonts w:ascii="Arial" w:hAnsi="Arial" w:cs="Arial"/>
        </w:rPr>
        <w:t xml:space="preserve"> disrupt </w:t>
      </w:r>
      <w:r w:rsidR="00C43C96" w:rsidRPr="00C56B54">
        <w:rPr>
          <w:rFonts w:ascii="Arial" w:hAnsi="Arial" w:cs="Arial"/>
        </w:rPr>
        <w:t>cyber-attacks</w:t>
      </w:r>
      <w:r w:rsidR="004D50C5" w:rsidRPr="00C56B54">
        <w:rPr>
          <w:rFonts w:ascii="Arial" w:hAnsi="Arial" w:cs="Arial"/>
        </w:rPr>
        <w:t xml:space="preserve"> and to protect networks</w:t>
      </w:r>
      <w:r w:rsidR="003F5765" w:rsidRPr="00C56B54">
        <w:rPr>
          <w:rFonts w:ascii="Arial" w:hAnsi="Arial" w:cs="Arial"/>
        </w:rPr>
        <w:t xml:space="preserve">. However to date there had been no targeting </w:t>
      </w:r>
      <w:r w:rsidR="004D50C5" w:rsidRPr="00C56B54">
        <w:rPr>
          <w:rFonts w:ascii="Arial" w:hAnsi="Arial" w:cs="Arial"/>
        </w:rPr>
        <w:t xml:space="preserve">terrorist </w:t>
      </w:r>
      <w:r w:rsidR="003F5765" w:rsidRPr="00C56B54">
        <w:rPr>
          <w:rFonts w:ascii="Arial" w:hAnsi="Arial" w:cs="Arial"/>
        </w:rPr>
        <w:t xml:space="preserve">cyber-attacks, the main threat in this sphere came from social media and the internet being used as a recruitment and communication tool. </w:t>
      </w:r>
    </w:p>
    <w:p w:rsidR="00730739" w:rsidRDefault="00730739" w:rsidP="00730739">
      <w:pPr>
        <w:pStyle w:val="ListParagraph"/>
        <w:spacing w:after="0"/>
        <w:ind w:left="0"/>
        <w:rPr>
          <w:rFonts w:ascii="Arial" w:hAnsi="Arial" w:cs="Arial"/>
        </w:rPr>
      </w:pPr>
    </w:p>
    <w:p w:rsidR="00730739" w:rsidRPr="00C56B54" w:rsidRDefault="00730739" w:rsidP="008F17C9">
      <w:pPr>
        <w:spacing w:after="0" w:line="240" w:lineRule="auto"/>
        <w:ind w:left="567" w:hanging="567"/>
        <w:jc w:val="both"/>
        <w:rPr>
          <w:rFonts w:ascii="Arial" w:hAnsi="Arial" w:cs="Arial"/>
          <w:b/>
        </w:rPr>
      </w:pPr>
    </w:p>
    <w:p w:rsidR="005F7404" w:rsidRPr="00C56B54" w:rsidRDefault="005F7404" w:rsidP="006643AD">
      <w:pPr>
        <w:keepNext/>
        <w:keepLines/>
        <w:spacing w:after="0" w:line="240" w:lineRule="auto"/>
        <w:ind w:left="567" w:hanging="567"/>
        <w:jc w:val="both"/>
        <w:rPr>
          <w:rFonts w:ascii="Arial" w:hAnsi="Arial" w:cs="Arial"/>
          <w:b/>
        </w:rPr>
      </w:pPr>
      <w:r w:rsidRPr="00C56B54">
        <w:rPr>
          <w:rFonts w:ascii="Arial" w:hAnsi="Arial" w:cs="Arial"/>
          <w:b/>
        </w:rPr>
        <w:t>VI.</w:t>
      </w:r>
      <w:r w:rsidR="004A21A4" w:rsidRPr="00C56B54">
        <w:rPr>
          <w:rFonts w:ascii="Arial" w:hAnsi="Arial" w:cs="Arial"/>
          <w:b/>
        </w:rPr>
        <w:tab/>
      </w:r>
      <w:r w:rsidRPr="00C56B54">
        <w:rPr>
          <w:rFonts w:ascii="Arial" w:hAnsi="Arial" w:cs="Arial"/>
          <w:b/>
        </w:rPr>
        <w:t xml:space="preserve">Consideration of the draft General Report </w:t>
      </w:r>
      <w:r w:rsidRPr="009C7409">
        <w:rPr>
          <w:rFonts w:ascii="Arial" w:hAnsi="Arial" w:cs="Arial"/>
          <w:b/>
          <w:i/>
        </w:rPr>
        <w:t>Challeng</w:t>
      </w:r>
      <w:r w:rsidR="004B735E" w:rsidRPr="009C7409">
        <w:rPr>
          <w:rFonts w:ascii="Arial" w:hAnsi="Arial" w:cs="Arial"/>
          <w:b/>
          <w:i/>
        </w:rPr>
        <w:t>es in Addressing H</w:t>
      </w:r>
      <w:r w:rsidR="00C56B54" w:rsidRPr="009C7409">
        <w:rPr>
          <w:rFonts w:ascii="Arial" w:hAnsi="Arial" w:cs="Arial"/>
          <w:b/>
          <w:i/>
        </w:rPr>
        <w:t>ome</w:t>
      </w:r>
      <w:r w:rsidR="00C56B54" w:rsidRPr="009C7409">
        <w:rPr>
          <w:rFonts w:ascii="Arial" w:hAnsi="Arial" w:cs="Arial"/>
          <w:b/>
          <w:i/>
        </w:rPr>
        <w:noBreakHyphen/>
        <w:t>grown </w:t>
      </w:r>
      <w:r w:rsidRPr="009C7409">
        <w:rPr>
          <w:rFonts w:ascii="Arial" w:hAnsi="Arial" w:cs="Arial"/>
          <w:b/>
          <w:i/>
        </w:rPr>
        <w:t>Terrorism</w:t>
      </w:r>
      <w:r w:rsidRPr="00C56B54">
        <w:rPr>
          <w:rFonts w:ascii="Arial" w:hAnsi="Arial" w:cs="Arial"/>
          <w:b/>
        </w:rPr>
        <w:t xml:space="preserve"> [163 CDS 15 E] by Joëlle GARRIAUD-MAYLAM (France), General Rapporteur</w:t>
      </w:r>
    </w:p>
    <w:p w:rsidR="00757383" w:rsidRPr="00C56B54" w:rsidRDefault="00757383" w:rsidP="006643AD">
      <w:pPr>
        <w:keepNext/>
        <w:keepLines/>
        <w:tabs>
          <w:tab w:val="num" w:pos="720"/>
        </w:tabs>
        <w:spacing w:after="0" w:line="240" w:lineRule="auto"/>
        <w:jc w:val="both"/>
        <w:rPr>
          <w:rFonts w:ascii="Arial" w:hAnsi="Arial" w:cs="Arial"/>
          <w:b/>
        </w:rPr>
      </w:pPr>
    </w:p>
    <w:p w:rsidR="005F7404" w:rsidRPr="00C56B54" w:rsidRDefault="005F7404" w:rsidP="006643AD">
      <w:pPr>
        <w:keepNext/>
        <w:keepLines/>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 </w:t>
      </w:r>
      <w:r w:rsidR="006643AD">
        <w:rPr>
          <w:rFonts w:ascii="Arial" w:hAnsi="Arial" w:cs="Arial"/>
          <w:b/>
        </w:rPr>
        <w:t xml:space="preserve">Joëlle </w:t>
      </w:r>
      <w:r w:rsidR="00CD01A4" w:rsidRPr="00C56B54">
        <w:rPr>
          <w:rFonts w:ascii="Arial" w:hAnsi="Arial" w:cs="Arial"/>
          <w:b/>
        </w:rPr>
        <w:t>Garriaud-Maylam</w:t>
      </w:r>
      <w:r w:rsidR="0048216A">
        <w:rPr>
          <w:rFonts w:ascii="Arial" w:hAnsi="Arial" w:cs="Arial"/>
          <w:b/>
        </w:rPr>
        <w:t xml:space="preserve"> </w:t>
      </w:r>
      <w:r w:rsidR="0048216A" w:rsidRPr="009C7409">
        <w:rPr>
          <w:rFonts w:ascii="Arial" w:hAnsi="Arial" w:cs="Arial"/>
        </w:rPr>
        <w:t>(FR)</w:t>
      </w:r>
      <w:r w:rsidR="00CD01A4" w:rsidRPr="00C56B54">
        <w:rPr>
          <w:rFonts w:ascii="Arial" w:hAnsi="Arial" w:cs="Arial"/>
        </w:rPr>
        <w:t xml:space="preserve">, </w:t>
      </w:r>
      <w:r w:rsidRPr="00C56B54">
        <w:rPr>
          <w:rFonts w:ascii="Arial" w:hAnsi="Arial" w:cs="Arial"/>
        </w:rPr>
        <w:t xml:space="preserve">began </w:t>
      </w:r>
      <w:r w:rsidR="00BD7D39" w:rsidRPr="00C56B54">
        <w:rPr>
          <w:rFonts w:ascii="Arial" w:hAnsi="Arial" w:cs="Arial"/>
        </w:rPr>
        <w:t xml:space="preserve">by </w:t>
      </w:r>
      <w:r w:rsidR="003D6FDA" w:rsidRPr="00C56B54">
        <w:rPr>
          <w:rFonts w:ascii="Arial" w:hAnsi="Arial" w:cs="Arial"/>
        </w:rPr>
        <w:t>stating</w:t>
      </w:r>
      <w:r w:rsidR="00BD7D39" w:rsidRPr="00C56B54">
        <w:rPr>
          <w:rFonts w:ascii="Arial" w:hAnsi="Arial" w:cs="Arial"/>
        </w:rPr>
        <w:t xml:space="preserve"> that t</w:t>
      </w:r>
      <w:r w:rsidRPr="00C56B54">
        <w:rPr>
          <w:rFonts w:ascii="Arial" w:hAnsi="Arial" w:cs="Arial"/>
        </w:rPr>
        <w:t>he attacks in Paris, Copenhagen and Saint-Quentin-Fallavier are an alarm about the threat of terrorism that indiscriminately hit the "near enemy" and "the far enemy". Indeed,</w:t>
      </w:r>
      <w:r w:rsidR="00D6009C" w:rsidRPr="00C56B54">
        <w:rPr>
          <w:rFonts w:ascii="Arial" w:hAnsi="Arial" w:cs="Arial"/>
        </w:rPr>
        <w:t xml:space="preserve"> she said, </w:t>
      </w:r>
      <w:r w:rsidRPr="00C56B54">
        <w:rPr>
          <w:rFonts w:ascii="Arial" w:hAnsi="Arial" w:cs="Arial"/>
        </w:rPr>
        <w:t xml:space="preserve">the attack on the offices of </w:t>
      </w:r>
      <w:r w:rsidR="00BD7D39" w:rsidRPr="00C56B54">
        <w:rPr>
          <w:rFonts w:ascii="Arial" w:hAnsi="Arial" w:cs="Arial"/>
        </w:rPr>
        <w:t xml:space="preserve">the </w:t>
      </w:r>
      <w:r w:rsidRPr="00C56B54">
        <w:rPr>
          <w:rFonts w:ascii="Arial" w:hAnsi="Arial" w:cs="Arial"/>
          <w:i/>
        </w:rPr>
        <w:t>Charlie Hebdo</w:t>
      </w:r>
      <w:r w:rsidRPr="00C56B54">
        <w:rPr>
          <w:rFonts w:ascii="Arial" w:hAnsi="Arial" w:cs="Arial"/>
        </w:rPr>
        <w:t xml:space="preserve"> newspaper in Paris calls us to rethink the question of home-grown terrorism and demonstrates the scale</w:t>
      </w:r>
      <w:r w:rsidR="00D6009C" w:rsidRPr="00C56B54">
        <w:rPr>
          <w:rFonts w:ascii="Arial" w:hAnsi="Arial" w:cs="Arial"/>
        </w:rPr>
        <w:t xml:space="preserve"> we are facing. T</w:t>
      </w:r>
      <w:r w:rsidRPr="00C56B54">
        <w:rPr>
          <w:rFonts w:ascii="Arial" w:hAnsi="Arial" w:cs="Arial"/>
        </w:rPr>
        <w:t>errorists are increasingly targeting specific groups rather than attack indis</w:t>
      </w:r>
      <w:r w:rsidR="00D6009C" w:rsidRPr="00C56B54">
        <w:rPr>
          <w:rFonts w:ascii="Arial" w:hAnsi="Arial" w:cs="Arial"/>
        </w:rPr>
        <w:t>criminately</w:t>
      </w:r>
      <w:r w:rsidRPr="00C56B54">
        <w:rPr>
          <w:rFonts w:ascii="Arial" w:hAnsi="Arial" w:cs="Arial"/>
        </w:rPr>
        <w:t>, using light weapons</w:t>
      </w:r>
      <w:r w:rsidR="00D6009C" w:rsidRPr="00C56B54">
        <w:rPr>
          <w:rFonts w:ascii="Arial" w:hAnsi="Arial" w:cs="Arial"/>
        </w:rPr>
        <w:t>,</w:t>
      </w:r>
      <w:r w:rsidRPr="00C56B54">
        <w:rPr>
          <w:rFonts w:ascii="Arial" w:hAnsi="Arial" w:cs="Arial"/>
        </w:rPr>
        <w:t xml:space="preserve"> and</w:t>
      </w:r>
      <w:r w:rsidR="00D6009C" w:rsidRPr="00C56B54">
        <w:rPr>
          <w:rFonts w:ascii="Arial" w:hAnsi="Arial" w:cs="Arial"/>
        </w:rPr>
        <w:t>,</w:t>
      </w:r>
      <w:r w:rsidRPr="00C56B54">
        <w:rPr>
          <w:rFonts w:ascii="Arial" w:hAnsi="Arial" w:cs="Arial"/>
        </w:rPr>
        <w:t xml:space="preserve"> </w:t>
      </w:r>
      <w:r w:rsidR="00D6009C" w:rsidRPr="00C56B54">
        <w:rPr>
          <w:rFonts w:ascii="Arial" w:hAnsi="Arial" w:cs="Arial"/>
        </w:rPr>
        <w:t xml:space="preserve">attempting to </w:t>
      </w:r>
      <w:r w:rsidRPr="00C56B54">
        <w:rPr>
          <w:rFonts w:ascii="Arial" w:hAnsi="Arial" w:cs="Arial"/>
        </w:rPr>
        <w:t>flee rath</w:t>
      </w:r>
      <w:r w:rsidR="00D6009C" w:rsidRPr="00C56B54">
        <w:rPr>
          <w:rFonts w:ascii="Arial" w:hAnsi="Arial" w:cs="Arial"/>
        </w:rPr>
        <w:t>er than die in a suicide attack. Our</w:t>
      </w:r>
      <w:r w:rsidRPr="00C56B54">
        <w:rPr>
          <w:rFonts w:ascii="Arial" w:hAnsi="Arial" w:cs="Arial"/>
        </w:rPr>
        <w:t xml:space="preserve"> institutions should continue to adapt the range of instruments they </w:t>
      </w:r>
      <w:r w:rsidR="00D6009C" w:rsidRPr="00C56B54">
        <w:rPr>
          <w:rFonts w:ascii="Arial" w:hAnsi="Arial" w:cs="Arial"/>
        </w:rPr>
        <w:t>have</w:t>
      </w:r>
      <w:r w:rsidRPr="00C56B54">
        <w:rPr>
          <w:rFonts w:ascii="Arial" w:hAnsi="Arial" w:cs="Arial"/>
        </w:rPr>
        <w:t xml:space="preserve"> to </w:t>
      </w:r>
      <w:r w:rsidR="00D6009C" w:rsidRPr="00C56B54">
        <w:rPr>
          <w:rFonts w:ascii="Arial" w:hAnsi="Arial" w:cs="Arial"/>
        </w:rPr>
        <w:t xml:space="preserve">be successful in the </w:t>
      </w:r>
      <w:r w:rsidRPr="00C56B54">
        <w:rPr>
          <w:rFonts w:ascii="Arial" w:hAnsi="Arial" w:cs="Arial"/>
        </w:rPr>
        <w:t>fight against this evolving threat.</w:t>
      </w:r>
    </w:p>
    <w:p w:rsidR="00BD7D39" w:rsidRPr="00C56B54" w:rsidRDefault="00BD7D39" w:rsidP="006A7D47">
      <w:pPr>
        <w:tabs>
          <w:tab w:val="left" w:pos="567"/>
        </w:tabs>
        <w:spacing w:after="0" w:line="240" w:lineRule="auto"/>
        <w:jc w:val="both"/>
        <w:rPr>
          <w:rFonts w:ascii="Arial" w:hAnsi="Arial" w:cs="Arial"/>
        </w:rPr>
      </w:pPr>
    </w:p>
    <w:p w:rsidR="00D6009C" w:rsidRPr="00C56B54" w:rsidRDefault="005F7404" w:rsidP="006A7D47">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The recent terrorist attacks clearly show that the return of foreign fighters is a real </w:t>
      </w:r>
      <w:r w:rsidR="00D6009C" w:rsidRPr="00C56B54">
        <w:rPr>
          <w:rFonts w:ascii="Arial" w:hAnsi="Arial" w:cs="Arial"/>
        </w:rPr>
        <w:t>challenge</w:t>
      </w:r>
      <w:r w:rsidRPr="00C56B54">
        <w:rPr>
          <w:rFonts w:ascii="Arial" w:hAnsi="Arial" w:cs="Arial"/>
        </w:rPr>
        <w:t xml:space="preserve">. The reasons some individuals </w:t>
      </w:r>
      <w:r w:rsidR="00D6009C" w:rsidRPr="00C56B54">
        <w:rPr>
          <w:rFonts w:ascii="Arial" w:hAnsi="Arial" w:cs="Arial"/>
        </w:rPr>
        <w:t xml:space="preserve">choose </w:t>
      </w:r>
      <w:r w:rsidRPr="00C56B54">
        <w:rPr>
          <w:rFonts w:ascii="Arial" w:hAnsi="Arial" w:cs="Arial"/>
        </w:rPr>
        <w:t>to participate in a conflict in another country are complex. It is important to stress that, in many cases, terrorists from within have not fought abroad. Internet and social networks have a major role in the spread of radical ideas and in the recruitment of militants. Some of these men became radicalized in jail, others through their contacts with radical religious figures. Some received paramilitary training in local jihadist cells,</w:t>
      </w:r>
      <w:r w:rsidR="00C56B54" w:rsidRPr="00C56B54">
        <w:rPr>
          <w:rFonts w:ascii="Arial" w:hAnsi="Arial" w:cs="Arial"/>
        </w:rPr>
        <w:t xml:space="preserve"> for example that of the Buttes-</w:t>
      </w:r>
      <w:r w:rsidRPr="00C56B54">
        <w:rPr>
          <w:rFonts w:ascii="Arial" w:hAnsi="Arial" w:cs="Arial"/>
        </w:rPr>
        <w:t>Chaumont in Paris.</w:t>
      </w:r>
    </w:p>
    <w:p w:rsidR="00B93F44" w:rsidRPr="00C56B54" w:rsidRDefault="00B93F44" w:rsidP="006A7D47">
      <w:pPr>
        <w:tabs>
          <w:tab w:val="left" w:pos="567"/>
        </w:tabs>
        <w:spacing w:after="0" w:line="240" w:lineRule="auto"/>
        <w:jc w:val="both"/>
        <w:rPr>
          <w:rFonts w:ascii="Arial" w:hAnsi="Arial" w:cs="Arial"/>
        </w:rPr>
      </w:pPr>
    </w:p>
    <w:p w:rsidR="00BD7D39" w:rsidRPr="00C56B54" w:rsidRDefault="00BB19F1" w:rsidP="006A7D47">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Ms </w:t>
      </w:r>
      <w:r w:rsidR="00CD01A4" w:rsidRPr="00C56B54">
        <w:rPr>
          <w:rFonts w:ascii="Arial" w:hAnsi="Arial" w:cs="Arial"/>
        </w:rPr>
        <w:t xml:space="preserve">Garriaud-Maylam </w:t>
      </w:r>
      <w:r w:rsidRPr="00C56B54">
        <w:rPr>
          <w:rFonts w:ascii="Arial" w:hAnsi="Arial" w:cs="Arial"/>
        </w:rPr>
        <w:t>noted that i</w:t>
      </w:r>
      <w:r w:rsidR="00BD7D39" w:rsidRPr="00C56B54">
        <w:rPr>
          <w:rFonts w:ascii="Arial" w:hAnsi="Arial" w:cs="Arial"/>
        </w:rPr>
        <w:t xml:space="preserve">n general, the trend in the Euro-Atlantic community is </w:t>
      </w:r>
      <w:r w:rsidRPr="00C56B54">
        <w:rPr>
          <w:rFonts w:ascii="Arial" w:hAnsi="Arial" w:cs="Arial"/>
        </w:rPr>
        <w:t xml:space="preserve">to </w:t>
      </w:r>
      <w:r w:rsidR="00BD7D39" w:rsidRPr="00C56B54">
        <w:rPr>
          <w:rFonts w:ascii="Arial" w:hAnsi="Arial" w:cs="Arial"/>
        </w:rPr>
        <w:t>increas</w:t>
      </w:r>
      <w:r w:rsidRPr="00C56B54">
        <w:rPr>
          <w:rFonts w:ascii="Arial" w:hAnsi="Arial" w:cs="Arial"/>
        </w:rPr>
        <w:t>e t</w:t>
      </w:r>
      <w:r w:rsidR="00BD7D39" w:rsidRPr="00C56B54">
        <w:rPr>
          <w:rFonts w:ascii="Arial" w:hAnsi="Arial" w:cs="Arial"/>
        </w:rPr>
        <w:t>he powers of law enforcement agencies</w:t>
      </w:r>
      <w:r w:rsidRPr="00C56B54">
        <w:rPr>
          <w:rFonts w:ascii="Arial" w:hAnsi="Arial" w:cs="Arial"/>
        </w:rPr>
        <w:t xml:space="preserve">. </w:t>
      </w:r>
      <w:r w:rsidR="00BD7D39" w:rsidRPr="00C56B54">
        <w:rPr>
          <w:rFonts w:ascii="Arial" w:hAnsi="Arial" w:cs="Arial"/>
        </w:rPr>
        <w:t xml:space="preserve">However, </w:t>
      </w:r>
      <w:r w:rsidRPr="00C56B54">
        <w:rPr>
          <w:rFonts w:ascii="Arial" w:hAnsi="Arial" w:cs="Arial"/>
        </w:rPr>
        <w:t xml:space="preserve">not </w:t>
      </w:r>
      <w:r w:rsidR="00BD7D39" w:rsidRPr="00C56B54">
        <w:rPr>
          <w:rFonts w:ascii="Arial" w:hAnsi="Arial" w:cs="Arial"/>
        </w:rPr>
        <w:t xml:space="preserve">all countries have </w:t>
      </w:r>
      <w:r w:rsidRPr="00C56B54">
        <w:rPr>
          <w:rFonts w:ascii="Arial" w:hAnsi="Arial" w:cs="Arial"/>
        </w:rPr>
        <w:t xml:space="preserve">the </w:t>
      </w:r>
      <w:r w:rsidR="00BD7D39" w:rsidRPr="00C56B54">
        <w:rPr>
          <w:rFonts w:ascii="Arial" w:hAnsi="Arial" w:cs="Arial"/>
        </w:rPr>
        <w:t>sufficient resources or manpo</w:t>
      </w:r>
      <w:r w:rsidR="00906F70" w:rsidRPr="00C56B54">
        <w:rPr>
          <w:rFonts w:ascii="Arial" w:hAnsi="Arial" w:cs="Arial"/>
        </w:rPr>
        <w:t>wer to develop appropriate anti</w:t>
      </w:r>
      <w:r w:rsidR="00906F70" w:rsidRPr="00C56B54">
        <w:rPr>
          <w:rFonts w:ascii="Arial" w:hAnsi="Arial" w:cs="Arial"/>
        </w:rPr>
        <w:noBreakHyphen/>
      </w:r>
      <w:r w:rsidR="00BD7D39" w:rsidRPr="00C56B54">
        <w:rPr>
          <w:rFonts w:ascii="Arial" w:hAnsi="Arial" w:cs="Arial"/>
        </w:rPr>
        <w:t>terrorist capabilities. In addi</w:t>
      </w:r>
      <w:r w:rsidRPr="00C56B54">
        <w:rPr>
          <w:rFonts w:ascii="Arial" w:hAnsi="Arial" w:cs="Arial"/>
        </w:rPr>
        <w:t>tion to law enforcement efforts</w:t>
      </w:r>
      <w:r w:rsidR="00BD7D39" w:rsidRPr="00C56B54">
        <w:rPr>
          <w:rFonts w:ascii="Arial" w:hAnsi="Arial" w:cs="Arial"/>
        </w:rPr>
        <w:t xml:space="preserve"> many Allies have developed de-</w:t>
      </w:r>
      <w:r w:rsidR="000A40AA" w:rsidRPr="00C56B54">
        <w:rPr>
          <w:rFonts w:ascii="Arial" w:hAnsi="Arial" w:cs="Arial"/>
        </w:rPr>
        <w:t>radicalisation</w:t>
      </w:r>
      <w:r w:rsidR="00BD7D39" w:rsidRPr="00C56B54">
        <w:rPr>
          <w:rFonts w:ascii="Arial" w:hAnsi="Arial" w:cs="Arial"/>
        </w:rPr>
        <w:t xml:space="preserve"> program</w:t>
      </w:r>
      <w:r w:rsidR="00C56B54">
        <w:rPr>
          <w:rFonts w:ascii="Arial" w:hAnsi="Arial" w:cs="Arial"/>
        </w:rPr>
        <w:t>me</w:t>
      </w:r>
      <w:r w:rsidR="00BD7D39" w:rsidRPr="00C56B54">
        <w:rPr>
          <w:rFonts w:ascii="Arial" w:hAnsi="Arial" w:cs="Arial"/>
        </w:rPr>
        <w:t>s</w:t>
      </w:r>
      <w:r w:rsidRPr="00C56B54">
        <w:rPr>
          <w:rFonts w:ascii="Arial" w:hAnsi="Arial" w:cs="Arial"/>
        </w:rPr>
        <w:t>,</w:t>
      </w:r>
      <w:r w:rsidR="00BD7D39" w:rsidRPr="00C56B54">
        <w:rPr>
          <w:rFonts w:ascii="Arial" w:hAnsi="Arial" w:cs="Arial"/>
        </w:rPr>
        <w:t xml:space="preserve"> </w:t>
      </w:r>
      <w:r w:rsidRPr="00C56B54">
        <w:rPr>
          <w:rFonts w:ascii="Arial" w:hAnsi="Arial" w:cs="Arial"/>
        </w:rPr>
        <w:t xml:space="preserve">including </w:t>
      </w:r>
      <w:r w:rsidR="00BD7D39" w:rsidRPr="00C56B54">
        <w:rPr>
          <w:rFonts w:ascii="Arial" w:hAnsi="Arial" w:cs="Arial"/>
        </w:rPr>
        <w:t xml:space="preserve">France, Germany, Turkey, </w:t>
      </w:r>
      <w:r w:rsidRPr="00C56B54">
        <w:rPr>
          <w:rFonts w:ascii="Arial" w:hAnsi="Arial" w:cs="Arial"/>
        </w:rPr>
        <w:t xml:space="preserve">and </w:t>
      </w:r>
      <w:r w:rsidR="00BD7D39" w:rsidRPr="00C56B54">
        <w:rPr>
          <w:rFonts w:ascii="Arial" w:hAnsi="Arial" w:cs="Arial"/>
        </w:rPr>
        <w:t>Norway.</w:t>
      </w:r>
      <w:r w:rsidRPr="00C56B54">
        <w:rPr>
          <w:rFonts w:ascii="Arial" w:hAnsi="Arial" w:cs="Arial"/>
        </w:rPr>
        <w:t xml:space="preserve"> In these cases</w:t>
      </w:r>
      <w:r w:rsidR="009C7409">
        <w:rPr>
          <w:rFonts w:ascii="Arial" w:hAnsi="Arial" w:cs="Arial"/>
        </w:rPr>
        <w:t>,</w:t>
      </w:r>
      <w:r w:rsidRPr="00C56B54">
        <w:rPr>
          <w:rFonts w:ascii="Arial" w:hAnsi="Arial" w:cs="Arial"/>
        </w:rPr>
        <w:t xml:space="preserve"> t</w:t>
      </w:r>
      <w:r w:rsidR="00BD7D39" w:rsidRPr="00C56B54">
        <w:rPr>
          <w:rFonts w:ascii="Arial" w:hAnsi="Arial" w:cs="Arial"/>
        </w:rPr>
        <w:t>he anti-</w:t>
      </w:r>
      <w:r w:rsidR="000A40AA" w:rsidRPr="00C56B54">
        <w:rPr>
          <w:rFonts w:ascii="Arial" w:hAnsi="Arial" w:cs="Arial"/>
        </w:rPr>
        <w:t>radicalisation</w:t>
      </w:r>
      <w:r w:rsidR="00BD7D39" w:rsidRPr="00C56B54">
        <w:rPr>
          <w:rFonts w:ascii="Arial" w:hAnsi="Arial" w:cs="Arial"/>
        </w:rPr>
        <w:t xml:space="preserve"> measures are largely integrated into the daily work of the police and the lo</w:t>
      </w:r>
      <w:r w:rsidRPr="00C56B54">
        <w:rPr>
          <w:rFonts w:ascii="Arial" w:hAnsi="Arial" w:cs="Arial"/>
        </w:rPr>
        <w:t>cal level. The central element of</w:t>
      </w:r>
      <w:r w:rsidR="00BD7D39" w:rsidRPr="00C56B54">
        <w:rPr>
          <w:rFonts w:ascii="Arial" w:hAnsi="Arial" w:cs="Arial"/>
        </w:rPr>
        <w:t xml:space="preserve"> </w:t>
      </w:r>
      <w:r w:rsidR="000A40AA" w:rsidRPr="00C56B54">
        <w:rPr>
          <w:rFonts w:ascii="Arial" w:hAnsi="Arial" w:cs="Arial"/>
        </w:rPr>
        <w:t>radicalisation</w:t>
      </w:r>
      <w:r w:rsidRPr="00C56B54">
        <w:rPr>
          <w:rFonts w:ascii="Arial" w:hAnsi="Arial" w:cs="Arial"/>
        </w:rPr>
        <w:t xml:space="preserve"> prevention</w:t>
      </w:r>
      <w:r w:rsidR="00BD7D39" w:rsidRPr="00C56B54">
        <w:rPr>
          <w:rFonts w:ascii="Arial" w:hAnsi="Arial" w:cs="Arial"/>
        </w:rPr>
        <w:t xml:space="preserve"> is </w:t>
      </w:r>
      <w:r w:rsidRPr="00C56B54">
        <w:rPr>
          <w:rFonts w:ascii="Arial" w:hAnsi="Arial" w:cs="Arial"/>
        </w:rPr>
        <w:t xml:space="preserve">to engage </w:t>
      </w:r>
      <w:r w:rsidR="00BD7D39" w:rsidRPr="00C56B54">
        <w:rPr>
          <w:rFonts w:ascii="Arial" w:hAnsi="Arial" w:cs="Arial"/>
        </w:rPr>
        <w:t>wi</w:t>
      </w:r>
      <w:r w:rsidR="00906F70" w:rsidRPr="00C56B54">
        <w:rPr>
          <w:rFonts w:ascii="Arial" w:hAnsi="Arial" w:cs="Arial"/>
        </w:rPr>
        <w:t>th young people tempted by anti</w:t>
      </w:r>
      <w:r w:rsidR="00906F70" w:rsidRPr="00C56B54">
        <w:rPr>
          <w:rFonts w:ascii="Arial" w:hAnsi="Arial" w:cs="Arial"/>
        </w:rPr>
        <w:noBreakHyphen/>
      </w:r>
      <w:r w:rsidR="00BD7D39" w:rsidRPr="00C56B54">
        <w:rPr>
          <w:rFonts w:ascii="Arial" w:hAnsi="Arial" w:cs="Arial"/>
        </w:rPr>
        <w:t>social behavio</w:t>
      </w:r>
      <w:r w:rsidRPr="00C56B54">
        <w:rPr>
          <w:rFonts w:ascii="Arial" w:hAnsi="Arial" w:cs="Arial"/>
        </w:rPr>
        <w:t>u</w:t>
      </w:r>
      <w:r w:rsidR="00BD7D39" w:rsidRPr="00C56B54">
        <w:rPr>
          <w:rFonts w:ascii="Arial" w:hAnsi="Arial" w:cs="Arial"/>
        </w:rPr>
        <w:t xml:space="preserve">r, </w:t>
      </w:r>
      <w:r w:rsidRPr="00C56B54">
        <w:rPr>
          <w:rFonts w:ascii="Arial" w:hAnsi="Arial" w:cs="Arial"/>
        </w:rPr>
        <w:t>and reintegrate them</w:t>
      </w:r>
      <w:r w:rsidR="00BD7D39" w:rsidRPr="00C56B54">
        <w:rPr>
          <w:rFonts w:ascii="Arial" w:hAnsi="Arial" w:cs="Arial"/>
        </w:rPr>
        <w:t>, t</w:t>
      </w:r>
      <w:r w:rsidRPr="00C56B54">
        <w:rPr>
          <w:rFonts w:ascii="Arial" w:hAnsi="Arial" w:cs="Arial"/>
        </w:rPr>
        <w:t>hrough</w:t>
      </w:r>
      <w:r w:rsidR="00BD7D39" w:rsidRPr="00C56B54">
        <w:rPr>
          <w:rFonts w:ascii="Arial" w:hAnsi="Arial" w:cs="Arial"/>
        </w:rPr>
        <w:t xml:space="preserve"> </w:t>
      </w:r>
      <w:r w:rsidRPr="00C56B54">
        <w:rPr>
          <w:rFonts w:ascii="Arial" w:hAnsi="Arial" w:cs="Arial"/>
        </w:rPr>
        <w:t>rehabilitation</w:t>
      </w:r>
      <w:r w:rsidR="00BD7D39" w:rsidRPr="00C56B54">
        <w:rPr>
          <w:rFonts w:ascii="Arial" w:hAnsi="Arial" w:cs="Arial"/>
        </w:rPr>
        <w:t xml:space="preserve"> rather than repression.</w:t>
      </w:r>
    </w:p>
    <w:p w:rsidR="00BD7D39" w:rsidRPr="00C56B54" w:rsidRDefault="00BD7D39" w:rsidP="006A7D47">
      <w:pPr>
        <w:tabs>
          <w:tab w:val="left" w:pos="567"/>
        </w:tabs>
        <w:spacing w:after="0" w:line="240" w:lineRule="auto"/>
        <w:jc w:val="both"/>
        <w:rPr>
          <w:rFonts w:ascii="Arial" w:hAnsi="Arial" w:cs="Arial"/>
        </w:rPr>
      </w:pPr>
    </w:p>
    <w:p w:rsidR="00BD7D39" w:rsidRPr="00C56B54" w:rsidRDefault="00BB19F1" w:rsidP="006A7D47">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Ms </w:t>
      </w:r>
      <w:r w:rsidR="00CD01A4" w:rsidRPr="00C56B54">
        <w:rPr>
          <w:rFonts w:ascii="Arial" w:hAnsi="Arial" w:cs="Arial"/>
        </w:rPr>
        <w:t xml:space="preserve">Garriaud-Maylam </w:t>
      </w:r>
      <w:r w:rsidRPr="00C56B54">
        <w:rPr>
          <w:rFonts w:ascii="Arial" w:hAnsi="Arial" w:cs="Arial"/>
        </w:rPr>
        <w:t>concluded with a call to action. She stated that only the combination of</w:t>
      </w:r>
      <w:r w:rsidR="0001577F" w:rsidRPr="00C56B54">
        <w:rPr>
          <w:rFonts w:ascii="Arial" w:hAnsi="Arial" w:cs="Arial"/>
        </w:rPr>
        <w:t xml:space="preserve"> number of measures can effectively reduce terrorist risk.</w:t>
      </w:r>
      <w:r w:rsidR="00BD7D39" w:rsidRPr="00C56B54">
        <w:rPr>
          <w:rFonts w:ascii="Arial" w:hAnsi="Arial" w:cs="Arial"/>
        </w:rPr>
        <w:t xml:space="preserve"> </w:t>
      </w:r>
      <w:r w:rsidR="0001577F" w:rsidRPr="00C56B54">
        <w:rPr>
          <w:rFonts w:ascii="Arial" w:hAnsi="Arial" w:cs="Arial"/>
        </w:rPr>
        <w:t xml:space="preserve">This includes: </w:t>
      </w:r>
      <w:r w:rsidR="00BD7D39" w:rsidRPr="00C56B54">
        <w:rPr>
          <w:rFonts w:ascii="Arial" w:hAnsi="Arial" w:cs="Arial"/>
        </w:rPr>
        <w:t>strengthen</w:t>
      </w:r>
      <w:r w:rsidR="0001577F" w:rsidRPr="00C56B54">
        <w:rPr>
          <w:rFonts w:ascii="Arial" w:hAnsi="Arial" w:cs="Arial"/>
        </w:rPr>
        <w:t>ing</w:t>
      </w:r>
      <w:r w:rsidRPr="00C56B54">
        <w:rPr>
          <w:rFonts w:ascii="Arial" w:hAnsi="Arial" w:cs="Arial"/>
        </w:rPr>
        <w:t xml:space="preserve"> </w:t>
      </w:r>
      <w:r w:rsidR="00BD7D39" w:rsidRPr="00C56B54">
        <w:rPr>
          <w:rFonts w:ascii="Arial" w:hAnsi="Arial" w:cs="Arial"/>
        </w:rPr>
        <w:t>law enforcement agencies, improv</w:t>
      </w:r>
      <w:r w:rsidR="0001577F" w:rsidRPr="00C56B54">
        <w:rPr>
          <w:rFonts w:ascii="Arial" w:hAnsi="Arial" w:cs="Arial"/>
        </w:rPr>
        <w:t>ing</w:t>
      </w:r>
      <w:r w:rsidR="00BD7D39" w:rsidRPr="00C56B54">
        <w:rPr>
          <w:rFonts w:ascii="Arial" w:hAnsi="Arial" w:cs="Arial"/>
        </w:rPr>
        <w:t xml:space="preserve"> information sharing, </w:t>
      </w:r>
      <w:r w:rsidR="0001577F" w:rsidRPr="00C56B54">
        <w:rPr>
          <w:rFonts w:ascii="Arial" w:hAnsi="Arial" w:cs="Arial"/>
        </w:rPr>
        <w:t xml:space="preserve">finding </w:t>
      </w:r>
      <w:r w:rsidR="00BD7D39" w:rsidRPr="00C56B54">
        <w:rPr>
          <w:rFonts w:ascii="Arial" w:hAnsi="Arial" w:cs="Arial"/>
        </w:rPr>
        <w:t xml:space="preserve">new technological solutions, </w:t>
      </w:r>
      <w:r w:rsidRPr="00C56B54">
        <w:rPr>
          <w:rFonts w:ascii="Arial" w:hAnsi="Arial" w:cs="Arial"/>
        </w:rPr>
        <w:t>ceasing terrorism financing</w:t>
      </w:r>
      <w:r w:rsidR="00BD7D39" w:rsidRPr="00C56B54">
        <w:rPr>
          <w:rFonts w:ascii="Arial" w:hAnsi="Arial" w:cs="Arial"/>
        </w:rPr>
        <w:t xml:space="preserve">, </w:t>
      </w:r>
      <w:r w:rsidR="0001577F" w:rsidRPr="00C56B54">
        <w:rPr>
          <w:rFonts w:ascii="Arial" w:hAnsi="Arial" w:cs="Arial"/>
        </w:rPr>
        <w:t xml:space="preserve">and implementing </w:t>
      </w:r>
      <w:r w:rsidR="00BD7D39" w:rsidRPr="00C56B54">
        <w:rPr>
          <w:rFonts w:ascii="Arial" w:hAnsi="Arial" w:cs="Arial"/>
        </w:rPr>
        <w:t xml:space="preserve">comprehensive </w:t>
      </w:r>
      <w:r w:rsidR="0001577F" w:rsidRPr="00C56B54">
        <w:rPr>
          <w:rFonts w:ascii="Arial" w:hAnsi="Arial" w:cs="Arial"/>
        </w:rPr>
        <w:t>de-</w:t>
      </w:r>
      <w:r w:rsidR="000A40AA" w:rsidRPr="00C56B54">
        <w:rPr>
          <w:rFonts w:ascii="Arial" w:hAnsi="Arial" w:cs="Arial"/>
        </w:rPr>
        <w:t>radicalisation</w:t>
      </w:r>
      <w:r w:rsidR="00BD7D39" w:rsidRPr="00C56B54">
        <w:rPr>
          <w:rFonts w:ascii="Arial" w:hAnsi="Arial" w:cs="Arial"/>
        </w:rPr>
        <w:t xml:space="preserve"> </w:t>
      </w:r>
      <w:r w:rsidR="00C56B54">
        <w:rPr>
          <w:rFonts w:ascii="Arial" w:hAnsi="Arial" w:cs="Arial"/>
        </w:rPr>
        <w:t>programmes</w:t>
      </w:r>
      <w:r w:rsidR="0001577F" w:rsidRPr="00C56B54">
        <w:rPr>
          <w:rFonts w:ascii="Arial" w:hAnsi="Arial" w:cs="Arial"/>
        </w:rPr>
        <w:t xml:space="preserve">, </w:t>
      </w:r>
      <w:r w:rsidR="00BD7D39" w:rsidRPr="00C56B54">
        <w:rPr>
          <w:rFonts w:ascii="Arial" w:hAnsi="Arial" w:cs="Arial"/>
        </w:rPr>
        <w:t xml:space="preserve">and robust legal and democratic control mechanisms. </w:t>
      </w:r>
      <w:r w:rsidR="0001577F" w:rsidRPr="00C56B54">
        <w:rPr>
          <w:rFonts w:ascii="Arial" w:hAnsi="Arial" w:cs="Arial"/>
        </w:rPr>
        <w:t xml:space="preserve">Ms </w:t>
      </w:r>
      <w:r w:rsidR="00CD01A4" w:rsidRPr="00C56B54">
        <w:rPr>
          <w:rFonts w:ascii="Arial" w:hAnsi="Arial" w:cs="Arial"/>
        </w:rPr>
        <w:t xml:space="preserve">Garriaud-Maylam </w:t>
      </w:r>
      <w:r w:rsidR="0001577F" w:rsidRPr="00C56B54">
        <w:rPr>
          <w:rFonts w:ascii="Arial" w:hAnsi="Arial" w:cs="Arial"/>
        </w:rPr>
        <w:t>noted that t</w:t>
      </w:r>
      <w:r w:rsidR="00BD7D39" w:rsidRPr="00C56B54">
        <w:rPr>
          <w:rFonts w:ascii="Arial" w:hAnsi="Arial" w:cs="Arial"/>
        </w:rPr>
        <w:t>here are no shortcuts or quick solutions, but</w:t>
      </w:r>
      <w:r w:rsidR="00757383" w:rsidRPr="00C56B54">
        <w:rPr>
          <w:rFonts w:ascii="Arial" w:hAnsi="Arial" w:cs="Arial"/>
        </w:rPr>
        <w:t xml:space="preserve"> with</w:t>
      </w:r>
      <w:r w:rsidR="00BD7D39" w:rsidRPr="00C56B54">
        <w:rPr>
          <w:rFonts w:ascii="Arial" w:hAnsi="Arial" w:cs="Arial"/>
        </w:rPr>
        <w:t xml:space="preserve"> continuous and tireless </w:t>
      </w:r>
      <w:r w:rsidR="0001577F" w:rsidRPr="00C56B54">
        <w:rPr>
          <w:rFonts w:ascii="Arial" w:hAnsi="Arial" w:cs="Arial"/>
        </w:rPr>
        <w:t xml:space="preserve">efforts </w:t>
      </w:r>
      <w:r w:rsidR="00BD7D39" w:rsidRPr="00C56B54">
        <w:rPr>
          <w:rFonts w:ascii="Arial" w:hAnsi="Arial" w:cs="Arial"/>
        </w:rPr>
        <w:t>in all these areas, we can make our societies more resistan</w:t>
      </w:r>
      <w:r w:rsidR="0001577F" w:rsidRPr="00C56B54">
        <w:rPr>
          <w:rFonts w:ascii="Arial" w:hAnsi="Arial" w:cs="Arial"/>
        </w:rPr>
        <w:t>t</w:t>
      </w:r>
      <w:r w:rsidR="00BD7D39" w:rsidRPr="00C56B54">
        <w:rPr>
          <w:rFonts w:ascii="Arial" w:hAnsi="Arial" w:cs="Arial"/>
        </w:rPr>
        <w:t xml:space="preserve"> to this threat.</w:t>
      </w:r>
    </w:p>
    <w:p w:rsidR="009134F2" w:rsidRPr="00C56B54" w:rsidRDefault="009134F2" w:rsidP="006A7D47">
      <w:pPr>
        <w:tabs>
          <w:tab w:val="left" w:pos="567"/>
        </w:tabs>
        <w:spacing w:after="0" w:line="240" w:lineRule="auto"/>
        <w:jc w:val="both"/>
        <w:rPr>
          <w:rFonts w:ascii="Arial" w:hAnsi="Arial" w:cs="Arial"/>
        </w:rPr>
      </w:pPr>
    </w:p>
    <w:p w:rsidR="004A21A4" w:rsidRPr="00C56B54" w:rsidRDefault="009134F2" w:rsidP="006A7D47">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The floor was opened </w:t>
      </w:r>
      <w:r w:rsidR="006D12BE" w:rsidRPr="00C56B54">
        <w:rPr>
          <w:rFonts w:ascii="Arial" w:hAnsi="Arial" w:cs="Arial"/>
        </w:rPr>
        <w:t>for discussion</w:t>
      </w:r>
      <w:r w:rsidRPr="00C56B54">
        <w:rPr>
          <w:rFonts w:ascii="Arial" w:hAnsi="Arial" w:cs="Arial"/>
        </w:rPr>
        <w:t xml:space="preserve">. </w:t>
      </w:r>
      <w:r w:rsidR="006D12BE" w:rsidRPr="00C56B54">
        <w:rPr>
          <w:rFonts w:ascii="Arial" w:hAnsi="Arial" w:cs="Arial"/>
        </w:rPr>
        <w:t>Several E</w:t>
      </w:r>
      <w:r w:rsidRPr="00C56B54">
        <w:rPr>
          <w:rFonts w:ascii="Arial" w:hAnsi="Arial" w:cs="Arial"/>
        </w:rPr>
        <w:t xml:space="preserve">uropean members noted </w:t>
      </w:r>
      <w:r w:rsidR="006D12BE" w:rsidRPr="00C56B54">
        <w:rPr>
          <w:rFonts w:ascii="Arial" w:hAnsi="Arial" w:cs="Arial"/>
        </w:rPr>
        <w:t xml:space="preserve">the vulnerability of many Europeans countries, stating they needed to implement preventive measures. They expanded that national countries must adapt domestic legislation to the new situation and work with each other to combat the global threat of terrorism. Ms Garriaud-Maylam went on to discuss the role of religious authorities in the fight against terrorism. </w:t>
      </w:r>
      <w:r w:rsidR="00726E57">
        <w:rPr>
          <w:rFonts w:ascii="Arial" w:hAnsi="Arial" w:cs="Arial"/>
        </w:rPr>
        <w:t xml:space="preserve">She </w:t>
      </w:r>
      <w:r w:rsidR="006D12BE" w:rsidRPr="00C56B54">
        <w:rPr>
          <w:rFonts w:ascii="Arial" w:hAnsi="Arial" w:cs="Arial"/>
        </w:rPr>
        <w:t xml:space="preserve">proposed that imams should go through an accreditation process to ensure they are not inciting radicalisation, in combination with the establishment of a monitoring network that </w:t>
      </w:r>
      <w:r w:rsidR="00726E57">
        <w:rPr>
          <w:rFonts w:ascii="Arial" w:hAnsi="Arial" w:cs="Arial"/>
        </w:rPr>
        <w:t>share</w:t>
      </w:r>
      <w:r w:rsidR="009C7409">
        <w:rPr>
          <w:rFonts w:ascii="Arial" w:hAnsi="Arial" w:cs="Arial"/>
        </w:rPr>
        <w:t>s</w:t>
      </w:r>
      <w:r w:rsidR="00726E57">
        <w:rPr>
          <w:rFonts w:ascii="Arial" w:hAnsi="Arial" w:cs="Arial"/>
        </w:rPr>
        <w:t xml:space="preserve"> </w:t>
      </w:r>
      <w:r w:rsidR="009C7409">
        <w:rPr>
          <w:rFonts w:ascii="Arial" w:hAnsi="Arial" w:cs="Arial"/>
        </w:rPr>
        <w:t>inform</w:t>
      </w:r>
      <w:r w:rsidR="00726E57">
        <w:rPr>
          <w:rFonts w:ascii="Arial" w:hAnsi="Arial" w:cs="Arial"/>
        </w:rPr>
        <w:t>ation between</w:t>
      </w:r>
      <w:r w:rsidR="006D12BE" w:rsidRPr="00C56B54">
        <w:rPr>
          <w:rFonts w:ascii="Arial" w:hAnsi="Arial" w:cs="Arial"/>
        </w:rPr>
        <w:t xml:space="preserve"> all levels of government. She noted however, that considering the role of discrimination, marginalisation, and harassment in radicalisation process, these measures must strive to obtain the balance between security and</w:t>
      </w:r>
      <w:r w:rsidR="009C7409">
        <w:rPr>
          <w:rFonts w:ascii="Arial" w:hAnsi="Arial" w:cs="Arial"/>
        </w:rPr>
        <w:t xml:space="preserve"> individual liberties. </w:t>
      </w:r>
      <w:r w:rsidR="009C7409" w:rsidRPr="00AB5B3E">
        <w:rPr>
          <w:rFonts w:ascii="Arial" w:hAnsi="Arial" w:cs="Arial"/>
        </w:rPr>
        <w:t>O</w:t>
      </w:r>
      <w:r w:rsidR="003B450C" w:rsidRPr="00AB5B3E">
        <w:rPr>
          <w:rFonts w:ascii="Arial" w:hAnsi="Arial" w:cs="Arial"/>
        </w:rPr>
        <w:t xml:space="preserve">ne </w:t>
      </w:r>
      <w:r w:rsidR="009C7409" w:rsidRPr="00AB5B3E">
        <w:rPr>
          <w:rFonts w:ascii="Arial" w:hAnsi="Arial" w:cs="Arial"/>
        </w:rPr>
        <w:t>delegate</w:t>
      </w:r>
      <w:r w:rsidR="003B450C" w:rsidRPr="00AB5B3E">
        <w:rPr>
          <w:rFonts w:ascii="Arial" w:hAnsi="Arial" w:cs="Arial"/>
        </w:rPr>
        <w:t xml:space="preserve"> </w:t>
      </w:r>
      <w:r w:rsidR="009C7409" w:rsidRPr="00AB5B3E">
        <w:rPr>
          <w:rFonts w:ascii="Arial" w:hAnsi="Arial" w:cs="Arial"/>
        </w:rPr>
        <w:t>outlined</w:t>
      </w:r>
      <w:r w:rsidR="006D12BE" w:rsidRPr="00AB5B3E">
        <w:rPr>
          <w:rFonts w:ascii="Arial" w:hAnsi="Arial" w:cs="Arial"/>
        </w:rPr>
        <w:t xml:space="preserve"> the importance of family</w:t>
      </w:r>
      <w:r w:rsidR="00D34616" w:rsidRPr="00AB5B3E">
        <w:rPr>
          <w:rFonts w:ascii="Arial" w:hAnsi="Arial" w:cs="Arial"/>
        </w:rPr>
        <w:t xml:space="preserve"> in preventing radicalisation and that it was vital to </w:t>
      </w:r>
      <w:r w:rsidR="006D12BE" w:rsidRPr="00AB5B3E">
        <w:rPr>
          <w:rFonts w:ascii="Arial" w:hAnsi="Arial" w:cs="Arial"/>
        </w:rPr>
        <w:t>provid</w:t>
      </w:r>
      <w:r w:rsidR="00D34616" w:rsidRPr="00AB5B3E">
        <w:rPr>
          <w:rFonts w:ascii="Arial" w:hAnsi="Arial" w:cs="Arial"/>
        </w:rPr>
        <w:t>e</w:t>
      </w:r>
      <w:r w:rsidR="006D12BE" w:rsidRPr="00AB5B3E">
        <w:rPr>
          <w:rFonts w:ascii="Arial" w:hAnsi="Arial" w:cs="Arial"/>
        </w:rPr>
        <w:t xml:space="preserve"> families with the tools they need to deal with radicalisation. </w:t>
      </w:r>
      <w:r w:rsidR="00D34616" w:rsidRPr="00AB5B3E">
        <w:rPr>
          <w:rFonts w:ascii="Arial" w:hAnsi="Arial" w:cs="Arial"/>
        </w:rPr>
        <w:t>Ms Garriaud-Maylam again, agreed with the comment, and furthermore, detailed</w:t>
      </w:r>
      <w:r w:rsidR="00D34616" w:rsidRPr="00C56B54">
        <w:rPr>
          <w:rFonts w:ascii="Arial" w:hAnsi="Arial" w:cs="Arial"/>
        </w:rPr>
        <w:t xml:space="preserve"> that r</w:t>
      </w:r>
      <w:r w:rsidR="006D12BE" w:rsidRPr="00C56B54">
        <w:rPr>
          <w:rFonts w:ascii="Arial" w:hAnsi="Arial" w:cs="Arial"/>
        </w:rPr>
        <w:t>ehabilitated foreign fighters can play a</w:t>
      </w:r>
      <w:r w:rsidR="00D34616" w:rsidRPr="00C56B54">
        <w:rPr>
          <w:rFonts w:ascii="Arial" w:hAnsi="Arial" w:cs="Arial"/>
        </w:rPr>
        <w:t xml:space="preserve"> vital</w:t>
      </w:r>
      <w:r w:rsidR="006D12BE" w:rsidRPr="00C56B54">
        <w:rPr>
          <w:rFonts w:ascii="Arial" w:hAnsi="Arial" w:cs="Arial"/>
        </w:rPr>
        <w:t xml:space="preserve"> role in disengaging others from radicalisation.</w:t>
      </w:r>
    </w:p>
    <w:p w:rsidR="009134F2" w:rsidRPr="00C56B54" w:rsidRDefault="009134F2" w:rsidP="003B450C">
      <w:pPr>
        <w:tabs>
          <w:tab w:val="left" w:pos="567"/>
        </w:tabs>
        <w:spacing w:after="0" w:line="240" w:lineRule="auto"/>
        <w:jc w:val="both"/>
        <w:rPr>
          <w:rFonts w:ascii="Arial" w:hAnsi="Arial" w:cs="Arial"/>
        </w:rPr>
      </w:pPr>
    </w:p>
    <w:p w:rsidR="00D34616" w:rsidRPr="003B450C" w:rsidRDefault="00D34616" w:rsidP="006A7D47">
      <w:pPr>
        <w:numPr>
          <w:ilvl w:val="0"/>
          <w:numId w:val="41"/>
        </w:numPr>
        <w:tabs>
          <w:tab w:val="left" w:pos="567"/>
        </w:tabs>
        <w:spacing w:after="0" w:line="240" w:lineRule="auto"/>
        <w:ind w:left="0" w:firstLine="0"/>
        <w:jc w:val="both"/>
        <w:rPr>
          <w:rFonts w:ascii="Arial" w:hAnsi="Arial" w:cs="Arial"/>
          <w:b/>
        </w:rPr>
      </w:pPr>
      <w:r w:rsidRPr="003B450C">
        <w:rPr>
          <w:rFonts w:ascii="Arial" w:hAnsi="Arial" w:cs="Arial"/>
          <w:b/>
        </w:rPr>
        <w:t>The</w:t>
      </w:r>
      <w:r w:rsidR="00AB5B3E">
        <w:rPr>
          <w:rFonts w:ascii="Arial" w:hAnsi="Arial" w:cs="Arial"/>
          <w:b/>
        </w:rPr>
        <w:t xml:space="preserve"> draft R</w:t>
      </w:r>
      <w:r w:rsidRPr="003B450C">
        <w:rPr>
          <w:rFonts w:ascii="Arial" w:hAnsi="Arial" w:cs="Arial"/>
          <w:b/>
        </w:rPr>
        <w:t>eport</w:t>
      </w:r>
      <w:r w:rsidR="003B450C" w:rsidRPr="003B450C">
        <w:rPr>
          <w:rFonts w:ascii="Arial" w:hAnsi="Arial" w:cs="Arial"/>
          <w:b/>
        </w:rPr>
        <w:t xml:space="preserve"> [163 CDS 15 E] </w:t>
      </w:r>
      <w:r w:rsidRPr="003B450C">
        <w:rPr>
          <w:rFonts w:ascii="Arial" w:hAnsi="Arial" w:cs="Arial"/>
          <w:b/>
        </w:rPr>
        <w:t xml:space="preserve">was adopted unanimously. </w:t>
      </w:r>
    </w:p>
    <w:p w:rsidR="00730739" w:rsidRPr="00C56B54" w:rsidRDefault="00730739" w:rsidP="00730739">
      <w:pPr>
        <w:tabs>
          <w:tab w:val="left" w:pos="567"/>
        </w:tabs>
        <w:spacing w:after="0" w:line="240" w:lineRule="auto"/>
        <w:jc w:val="both"/>
        <w:rPr>
          <w:rFonts w:ascii="Arial" w:hAnsi="Arial" w:cs="Arial"/>
        </w:rPr>
      </w:pPr>
    </w:p>
    <w:p w:rsidR="00730739" w:rsidRPr="00C56B54" w:rsidRDefault="00730739" w:rsidP="00730739">
      <w:pPr>
        <w:tabs>
          <w:tab w:val="left" w:pos="567"/>
        </w:tabs>
        <w:spacing w:after="0" w:line="240" w:lineRule="auto"/>
        <w:jc w:val="both"/>
        <w:rPr>
          <w:rFonts w:ascii="Arial" w:hAnsi="Arial" w:cs="Arial"/>
        </w:rPr>
      </w:pPr>
    </w:p>
    <w:p w:rsidR="009134F2" w:rsidRPr="00C56B54" w:rsidRDefault="00D34616" w:rsidP="00730739">
      <w:pPr>
        <w:spacing w:after="0" w:line="240" w:lineRule="auto"/>
        <w:ind w:left="567" w:hanging="567"/>
        <w:jc w:val="both"/>
        <w:rPr>
          <w:rFonts w:ascii="Arial" w:hAnsi="Arial" w:cs="Arial"/>
          <w:b/>
        </w:rPr>
      </w:pPr>
      <w:r w:rsidRPr="00C56B54">
        <w:rPr>
          <w:rFonts w:ascii="Arial" w:hAnsi="Arial" w:cs="Arial"/>
          <w:b/>
        </w:rPr>
        <w:t>VII.</w:t>
      </w:r>
      <w:r w:rsidRPr="00C56B54">
        <w:rPr>
          <w:rFonts w:ascii="Arial" w:hAnsi="Arial" w:cs="Arial"/>
          <w:b/>
        </w:rPr>
        <w:tab/>
        <w:t>Summary of the future activities of the Committee on the Civil Dimension of Security and the Sub-Committee on Democratic Governance</w:t>
      </w:r>
    </w:p>
    <w:p w:rsidR="00757383" w:rsidRPr="00C56B54" w:rsidRDefault="00757383" w:rsidP="00077B4F">
      <w:pPr>
        <w:spacing w:after="0" w:line="240" w:lineRule="auto"/>
        <w:jc w:val="both"/>
        <w:rPr>
          <w:rFonts w:ascii="Arial" w:hAnsi="Arial" w:cs="Arial"/>
        </w:rPr>
      </w:pPr>
    </w:p>
    <w:p w:rsidR="00D34616" w:rsidRPr="00C56B54" w:rsidRDefault="00D34616" w:rsidP="00A42DA4">
      <w:pPr>
        <w:numPr>
          <w:ilvl w:val="0"/>
          <w:numId w:val="41"/>
        </w:numPr>
        <w:tabs>
          <w:tab w:val="left" w:pos="567"/>
        </w:tabs>
        <w:spacing w:after="0" w:line="240" w:lineRule="auto"/>
        <w:ind w:left="0" w:firstLine="0"/>
        <w:jc w:val="both"/>
        <w:rPr>
          <w:rFonts w:ascii="Arial" w:hAnsi="Arial" w:cs="Arial"/>
        </w:rPr>
      </w:pPr>
      <w:r w:rsidRPr="00384265">
        <w:rPr>
          <w:rFonts w:ascii="Arial" w:hAnsi="Arial" w:cs="Arial"/>
        </w:rPr>
        <w:t xml:space="preserve">Chairperson </w:t>
      </w:r>
      <w:r w:rsidR="00757383" w:rsidRPr="00384265">
        <w:rPr>
          <w:rFonts w:ascii="Arial" w:hAnsi="Arial" w:cs="Arial"/>
        </w:rPr>
        <w:t>Canas</w:t>
      </w:r>
      <w:r w:rsidR="00390F67" w:rsidRPr="00384265">
        <w:rPr>
          <w:rFonts w:ascii="Arial" w:hAnsi="Arial" w:cs="Arial"/>
        </w:rPr>
        <w:t xml:space="preserve"> outlined the report topics for 2016. The </w:t>
      </w:r>
      <w:r w:rsidR="001D2101" w:rsidRPr="00384265">
        <w:rPr>
          <w:rFonts w:ascii="Arial" w:hAnsi="Arial" w:cs="Arial"/>
        </w:rPr>
        <w:t>General</w:t>
      </w:r>
      <w:r w:rsidR="00390F67" w:rsidRPr="00384265">
        <w:rPr>
          <w:rFonts w:ascii="Arial" w:hAnsi="Arial" w:cs="Arial"/>
        </w:rPr>
        <w:t xml:space="preserve"> </w:t>
      </w:r>
      <w:r w:rsidR="001D2101" w:rsidRPr="00384265">
        <w:rPr>
          <w:rFonts w:ascii="Arial" w:hAnsi="Arial" w:cs="Arial"/>
        </w:rPr>
        <w:t>R</w:t>
      </w:r>
      <w:r w:rsidR="00390F67" w:rsidRPr="00384265">
        <w:rPr>
          <w:rFonts w:ascii="Arial" w:hAnsi="Arial" w:cs="Arial"/>
        </w:rPr>
        <w:t xml:space="preserve">eport would be on the refugee and migrant crisis, the </w:t>
      </w:r>
      <w:r w:rsidR="001D2101" w:rsidRPr="00384265">
        <w:rPr>
          <w:rFonts w:ascii="Arial" w:hAnsi="Arial" w:cs="Arial"/>
        </w:rPr>
        <w:t>Sub-Committee Report</w:t>
      </w:r>
      <w:r w:rsidR="00390F67" w:rsidRPr="00384265">
        <w:rPr>
          <w:rFonts w:ascii="Arial" w:hAnsi="Arial" w:cs="Arial"/>
        </w:rPr>
        <w:t xml:space="preserve"> on the Eastern flank with a particular focus on Ukraine. The </w:t>
      </w:r>
      <w:r w:rsidR="001D2101" w:rsidRPr="00384265">
        <w:rPr>
          <w:rFonts w:ascii="Arial" w:hAnsi="Arial" w:cs="Arial"/>
        </w:rPr>
        <w:t>Special</w:t>
      </w:r>
      <w:r w:rsidR="00390F67" w:rsidRPr="00384265">
        <w:rPr>
          <w:rFonts w:ascii="Arial" w:hAnsi="Arial" w:cs="Arial"/>
        </w:rPr>
        <w:t xml:space="preserve"> report </w:t>
      </w:r>
      <w:r w:rsidR="001D2101" w:rsidRPr="00384265">
        <w:rPr>
          <w:rFonts w:ascii="Arial" w:hAnsi="Arial" w:cs="Arial"/>
        </w:rPr>
        <w:t>would</w:t>
      </w:r>
      <w:r w:rsidR="00390F67" w:rsidRPr="00384265">
        <w:rPr>
          <w:rFonts w:ascii="Arial" w:hAnsi="Arial" w:cs="Arial"/>
        </w:rPr>
        <w:t xml:space="preserve"> explore the situation in the Western Balkans, with reference</w:t>
      </w:r>
      <w:r w:rsidR="00390F67" w:rsidRPr="00C56B54">
        <w:rPr>
          <w:rFonts w:ascii="Arial" w:hAnsi="Arial" w:cs="Arial"/>
        </w:rPr>
        <w:t xml:space="preserve"> to foreign fighters, refugee flows and other longstanding issues. Furthermore, Chairperson </w:t>
      </w:r>
      <w:r w:rsidR="00757383" w:rsidRPr="00C56B54">
        <w:rPr>
          <w:rFonts w:ascii="Arial" w:hAnsi="Arial" w:cs="Arial"/>
        </w:rPr>
        <w:t>Canas</w:t>
      </w:r>
      <w:r w:rsidR="00390F67" w:rsidRPr="00C56B54">
        <w:rPr>
          <w:rFonts w:ascii="Arial" w:hAnsi="Arial" w:cs="Arial"/>
        </w:rPr>
        <w:t xml:space="preserve"> briefly introduced the proposed Committee visits for 2016, including a visit to Bosnia and </w:t>
      </w:r>
      <w:r w:rsidR="00A3673D" w:rsidRPr="00C56B54">
        <w:rPr>
          <w:rFonts w:ascii="Arial" w:hAnsi="Arial" w:cs="Arial"/>
        </w:rPr>
        <w:t>Herzegovina</w:t>
      </w:r>
      <w:r w:rsidR="00390F67" w:rsidRPr="00C56B54">
        <w:rPr>
          <w:rFonts w:ascii="Arial" w:hAnsi="Arial" w:cs="Arial"/>
        </w:rPr>
        <w:t xml:space="preserve"> (</w:t>
      </w:r>
      <w:r w:rsidR="00A3673D" w:rsidRPr="00C56B54">
        <w:rPr>
          <w:rFonts w:ascii="Arial" w:hAnsi="Arial" w:cs="Arial"/>
        </w:rPr>
        <w:t xml:space="preserve">including a </w:t>
      </w:r>
      <w:r w:rsidR="00390F67" w:rsidRPr="00C56B54">
        <w:rPr>
          <w:rFonts w:ascii="Arial" w:hAnsi="Arial" w:cs="Arial"/>
        </w:rPr>
        <w:t xml:space="preserve">visit </w:t>
      </w:r>
      <w:r w:rsidR="00A3673D" w:rsidRPr="00C56B54">
        <w:rPr>
          <w:rFonts w:ascii="Arial" w:hAnsi="Arial" w:cs="Arial"/>
        </w:rPr>
        <w:t xml:space="preserve">to </w:t>
      </w:r>
      <w:r w:rsidR="00390F67" w:rsidRPr="00C56B54">
        <w:rPr>
          <w:rFonts w:ascii="Arial" w:hAnsi="Arial" w:cs="Arial"/>
        </w:rPr>
        <w:t>Ba</w:t>
      </w:r>
      <w:r w:rsidR="00A3673D" w:rsidRPr="00C56B54">
        <w:rPr>
          <w:rFonts w:ascii="Arial" w:hAnsi="Arial" w:cs="Arial"/>
        </w:rPr>
        <w:t>n</w:t>
      </w:r>
      <w:r w:rsidR="00906F70" w:rsidRPr="00C56B54">
        <w:rPr>
          <w:rFonts w:ascii="Arial" w:hAnsi="Arial" w:cs="Arial"/>
        </w:rPr>
        <w:t>j</w:t>
      </w:r>
      <w:r w:rsidR="00A3673D" w:rsidRPr="00C56B54">
        <w:rPr>
          <w:rFonts w:ascii="Arial" w:hAnsi="Arial" w:cs="Arial"/>
        </w:rPr>
        <w:t>a L</w:t>
      </w:r>
      <w:r w:rsidR="00390F67" w:rsidRPr="00C56B54">
        <w:rPr>
          <w:rFonts w:ascii="Arial" w:hAnsi="Arial" w:cs="Arial"/>
        </w:rPr>
        <w:t xml:space="preserve">uka) </w:t>
      </w:r>
      <w:r w:rsidR="00A3673D" w:rsidRPr="00C56B54">
        <w:rPr>
          <w:rFonts w:ascii="Arial" w:hAnsi="Arial" w:cs="Arial"/>
        </w:rPr>
        <w:t>and</w:t>
      </w:r>
      <w:r w:rsidR="00390F67" w:rsidRPr="00C56B54">
        <w:rPr>
          <w:rFonts w:ascii="Arial" w:hAnsi="Arial" w:cs="Arial"/>
        </w:rPr>
        <w:t xml:space="preserve"> Serbia, one to Egypt and one to Venice with the GSM</w:t>
      </w:r>
      <w:r w:rsidR="00A3673D" w:rsidRPr="00C56B54">
        <w:rPr>
          <w:rFonts w:ascii="Arial" w:hAnsi="Arial" w:cs="Arial"/>
        </w:rPr>
        <w:t xml:space="preserve"> Group</w:t>
      </w:r>
      <w:r w:rsidR="00390F67" w:rsidRPr="00C56B54">
        <w:rPr>
          <w:rFonts w:ascii="Arial" w:hAnsi="Arial" w:cs="Arial"/>
        </w:rPr>
        <w:t xml:space="preserve">. </w:t>
      </w:r>
    </w:p>
    <w:p w:rsidR="00390F67" w:rsidRPr="00C56B54" w:rsidRDefault="00390F67" w:rsidP="00077B4F">
      <w:pPr>
        <w:tabs>
          <w:tab w:val="num" w:pos="720"/>
        </w:tabs>
        <w:spacing w:after="0" w:line="240" w:lineRule="auto"/>
        <w:jc w:val="both"/>
        <w:rPr>
          <w:rFonts w:ascii="Arial" w:hAnsi="Arial" w:cs="Arial"/>
          <w:b/>
        </w:rPr>
      </w:pPr>
    </w:p>
    <w:p w:rsidR="006A7D47" w:rsidRPr="00C56B54" w:rsidRDefault="006A7D47" w:rsidP="00077B4F">
      <w:pPr>
        <w:tabs>
          <w:tab w:val="num" w:pos="720"/>
        </w:tabs>
        <w:spacing w:after="0" w:line="240" w:lineRule="auto"/>
        <w:jc w:val="both"/>
        <w:rPr>
          <w:rFonts w:ascii="Arial" w:hAnsi="Arial" w:cs="Arial"/>
          <w:b/>
        </w:rPr>
      </w:pPr>
    </w:p>
    <w:p w:rsidR="0001577F" w:rsidRPr="00C56B54" w:rsidRDefault="004A21A4" w:rsidP="00730739">
      <w:pPr>
        <w:spacing w:after="0" w:line="240" w:lineRule="auto"/>
        <w:ind w:left="567" w:hanging="567"/>
        <w:jc w:val="both"/>
        <w:rPr>
          <w:rFonts w:ascii="Arial" w:hAnsi="Arial" w:cs="Arial"/>
          <w:b/>
        </w:rPr>
      </w:pPr>
      <w:r w:rsidRPr="00C56B54">
        <w:rPr>
          <w:rFonts w:ascii="Arial" w:hAnsi="Arial" w:cs="Arial"/>
          <w:b/>
        </w:rPr>
        <w:t>VI</w:t>
      </w:r>
      <w:r w:rsidR="00390F67" w:rsidRPr="00C56B54">
        <w:rPr>
          <w:rFonts w:ascii="Arial" w:hAnsi="Arial" w:cs="Arial"/>
          <w:b/>
        </w:rPr>
        <w:t>I</w:t>
      </w:r>
      <w:r w:rsidRPr="00C56B54">
        <w:rPr>
          <w:rFonts w:ascii="Arial" w:hAnsi="Arial" w:cs="Arial"/>
          <w:b/>
        </w:rPr>
        <w:t xml:space="preserve">I. </w:t>
      </w:r>
      <w:r w:rsidRPr="00C56B54">
        <w:rPr>
          <w:rFonts w:ascii="Arial" w:hAnsi="Arial" w:cs="Arial"/>
          <w:b/>
        </w:rPr>
        <w:tab/>
        <w:t>Consideration of the draft Report of the Sub-Committee on Democratic Governance The Battle for the Hearts and Minds: Countering Propaganda Attacks Against the Euro-Atlantic Community [164 CDSDG 15 E] by Witold WASZCZYKOWSKI (Poland), Rapporteur</w:t>
      </w:r>
    </w:p>
    <w:p w:rsidR="004A21A4" w:rsidRPr="00C56B54" w:rsidRDefault="004A21A4" w:rsidP="00077B4F">
      <w:pPr>
        <w:tabs>
          <w:tab w:val="num" w:pos="720"/>
        </w:tabs>
        <w:spacing w:after="0" w:line="240" w:lineRule="auto"/>
        <w:jc w:val="both"/>
        <w:rPr>
          <w:rFonts w:ascii="Arial" w:hAnsi="Arial" w:cs="Arial"/>
          <w:b/>
        </w:rPr>
      </w:pPr>
    </w:p>
    <w:p w:rsidR="004A21A4" w:rsidRPr="00C56B54" w:rsidRDefault="003B450C" w:rsidP="00A42DA4">
      <w:pPr>
        <w:numPr>
          <w:ilvl w:val="0"/>
          <w:numId w:val="41"/>
        </w:numPr>
        <w:tabs>
          <w:tab w:val="left" w:pos="567"/>
        </w:tabs>
        <w:spacing w:after="0" w:line="240" w:lineRule="auto"/>
        <w:ind w:left="0" w:firstLine="0"/>
        <w:jc w:val="both"/>
        <w:rPr>
          <w:rFonts w:ascii="Arial" w:hAnsi="Arial" w:cs="Arial"/>
        </w:rPr>
      </w:pPr>
      <w:r w:rsidRPr="0048216A">
        <w:rPr>
          <w:rFonts w:ascii="Arial" w:hAnsi="Arial" w:cs="Arial"/>
          <w:b/>
        </w:rPr>
        <w:t>Witold</w:t>
      </w:r>
      <w:r w:rsidR="0079070F" w:rsidRPr="0048216A">
        <w:rPr>
          <w:rFonts w:ascii="Arial" w:hAnsi="Arial" w:cs="Arial"/>
          <w:b/>
        </w:rPr>
        <w:t xml:space="preserve"> </w:t>
      </w:r>
      <w:r w:rsidR="00CD01A4" w:rsidRPr="0048216A">
        <w:rPr>
          <w:rFonts w:ascii="Arial" w:hAnsi="Arial" w:cs="Arial"/>
          <w:b/>
        </w:rPr>
        <w:t>Waszczykowski</w:t>
      </w:r>
      <w:r w:rsidR="0048216A" w:rsidRPr="0048216A">
        <w:rPr>
          <w:rFonts w:ascii="Arial" w:hAnsi="Arial" w:cs="Arial"/>
          <w:b/>
        </w:rPr>
        <w:t xml:space="preserve"> </w:t>
      </w:r>
      <w:r w:rsidR="0048216A" w:rsidRPr="007609E3">
        <w:rPr>
          <w:rFonts w:ascii="Arial" w:hAnsi="Arial" w:cs="Arial"/>
        </w:rPr>
        <w:t>(PL)</w:t>
      </w:r>
      <w:r w:rsidR="0079070F" w:rsidRPr="0048216A">
        <w:rPr>
          <w:rFonts w:ascii="Arial" w:hAnsi="Arial" w:cs="Arial"/>
        </w:rPr>
        <w:t xml:space="preserve"> commenced his address</w:t>
      </w:r>
      <w:r w:rsidR="0079070F" w:rsidRPr="00C56B54">
        <w:rPr>
          <w:rFonts w:ascii="Arial" w:hAnsi="Arial" w:cs="Arial"/>
        </w:rPr>
        <w:t xml:space="preserve"> </w:t>
      </w:r>
      <w:r w:rsidR="004964EB" w:rsidRPr="00C56B54">
        <w:rPr>
          <w:rFonts w:ascii="Arial" w:hAnsi="Arial" w:cs="Arial"/>
        </w:rPr>
        <w:t xml:space="preserve">by quoting </w:t>
      </w:r>
      <w:r w:rsidR="0079070F" w:rsidRPr="00C56B54">
        <w:rPr>
          <w:rFonts w:ascii="Arial" w:hAnsi="Arial" w:cs="Arial"/>
        </w:rPr>
        <w:t xml:space="preserve">Zhanna Nemtsova, the daughter of murdered Russian opposition leader Boris Nemtsov, </w:t>
      </w:r>
      <w:r w:rsidR="004964EB" w:rsidRPr="00C56B54">
        <w:rPr>
          <w:rFonts w:ascii="Arial" w:hAnsi="Arial" w:cs="Arial"/>
        </w:rPr>
        <w:t xml:space="preserve">who </w:t>
      </w:r>
      <w:r w:rsidR="0079070F" w:rsidRPr="00C56B54">
        <w:rPr>
          <w:rFonts w:ascii="Arial" w:hAnsi="Arial" w:cs="Arial"/>
        </w:rPr>
        <w:t>was awarded the Solidarity Prize by the Polish President. Whe</w:t>
      </w:r>
      <w:r w:rsidR="00BA7543" w:rsidRPr="00C56B54">
        <w:rPr>
          <w:rFonts w:ascii="Arial" w:hAnsi="Arial" w:cs="Arial"/>
        </w:rPr>
        <w:t>n speaking about her father, Ms </w:t>
      </w:r>
      <w:r w:rsidR="0079070F" w:rsidRPr="00C56B54">
        <w:rPr>
          <w:rFonts w:ascii="Arial" w:hAnsi="Arial" w:cs="Arial"/>
        </w:rPr>
        <w:t>Nemtsova said this: “Russian propaganda kills. It kills not only the mind and common sense, it kills physically. The tragic death of my father on 27 February 2015 is a political reprisal, and those responsible include the employees of the federal TV channels. For years they have been fuelling hatred towards him and other opposition figu</w:t>
      </w:r>
      <w:r w:rsidR="007609E3">
        <w:rPr>
          <w:rFonts w:ascii="Arial" w:hAnsi="Arial" w:cs="Arial"/>
        </w:rPr>
        <w:t>res, branding them as “national </w:t>
      </w:r>
      <w:r w:rsidR="0079070F" w:rsidRPr="00C56B54">
        <w:rPr>
          <w:rFonts w:ascii="Arial" w:hAnsi="Arial" w:cs="Arial"/>
        </w:rPr>
        <w:t>traitors”.</w:t>
      </w:r>
    </w:p>
    <w:p w:rsidR="0079070F" w:rsidRPr="00C56B54" w:rsidRDefault="0079070F" w:rsidP="00077B4F">
      <w:pPr>
        <w:tabs>
          <w:tab w:val="num" w:pos="720"/>
        </w:tabs>
        <w:spacing w:after="0" w:line="240" w:lineRule="auto"/>
        <w:jc w:val="both"/>
        <w:rPr>
          <w:rFonts w:ascii="Arial" w:hAnsi="Arial" w:cs="Arial"/>
        </w:rPr>
      </w:pPr>
    </w:p>
    <w:p w:rsidR="0079070F" w:rsidRPr="00C56B54" w:rsidRDefault="003B450C" w:rsidP="00A42DA4">
      <w:pPr>
        <w:numPr>
          <w:ilvl w:val="0"/>
          <w:numId w:val="41"/>
        </w:numPr>
        <w:tabs>
          <w:tab w:val="left" w:pos="567"/>
        </w:tabs>
        <w:spacing w:after="0" w:line="240" w:lineRule="auto"/>
        <w:ind w:left="0" w:firstLine="0"/>
        <w:jc w:val="both"/>
        <w:rPr>
          <w:rFonts w:ascii="Arial" w:hAnsi="Arial" w:cs="Arial"/>
        </w:rPr>
      </w:pPr>
      <w:r>
        <w:rPr>
          <w:rFonts w:ascii="Arial" w:hAnsi="Arial" w:cs="Arial"/>
        </w:rPr>
        <w:t>Cyber-</w:t>
      </w:r>
      <w:r w:rsidR="0079070F" w:rsidRPr="00C56B54">
        <w:rPr>
          <w:rFonts w:ascii="Arial" w:hAnsi="Arial" w:cs="Arial"/>
        </w:rPr>
        <w:t xml:space="preserve">attacks, this time against the neighbouring nation of Ukraine, has caused thousands of deaths. Currently, the state media is mobilised to an incredible extent to justify Russia’s military </w:t>
      </w:r>
      <w:r w:rsidR="00585A43">
        <w:rPr>
          <w:rFonts w:ascii="Arial" w:hAnsi="Arial" w:cs="Arial"/>
        </w:rPr>
        <w:t>actions</w:t>
      </w:r>
      <w:r w:rsidR="0079070F" w:rsidRPr="00C56B54">
        <w:rPr>
          <w:rFonts w:ascii="Arial" w:hAnsi="Arial" w:cs="Arial"/>
        </w:rPr>
        <w:t xml:space="preserve"> in Syria and to evoke the feelings of national pride among the people of Russia.</w:t>
      </w:r>
      <w:r w:rsidR="00282DBA">
        <w:rPr>
          <w:rFonts w:ascii="Arial" w:hAnsi="Arial" w:cs="Arial"/>
        </w:rPr>
        <w:t xml:space="preserve"> By</w:t>
      </w:r>
      <w:r w:rsidR="0079070F" w:rsidRPr="00C56B54">
        <w:rPr>
          <w:rFonts w:ascii="Arial" w:hAnsi="Arial" w:cs="Arial"/>
        </w:rPr>
        <w:t xml:space="preserve"> transcending all these ad hoc campaigns, </w:t>
      </w:r>
      <w:r w:rsidR="00282DBA">
        <w:rPr>
          <w:rFonts w:ascii="Arial" w:hAnsi="Arial" w:cs="Arial"/>
        </w:rPr>
        <w:t xml:space="preserve">Russia </w:t>
      </w:r>
      <w:r w:rsidR="0079070F" w:rsidRPr="00C56B54">
        <w:rPr>
          <w:rFonts w:ascii="Arial" w:hAnsi="Arial" w:cs="Arial"/>
        </w:rPr>
        <w:t>is</w:t>
      </w:r>
      <w:r w:rsidR="00282DBA">
        <w:rPr>
          <w:rFonts w:ascii="Arial" w:hAnsi="Arial" w:cs="Arial"/>
        </w:rPr>
        <w:t xml:space="preserve"> carrying</w:t>
      </w:r>
      <w:r w:rsidR="0079070F" w:rsidRPr="00C56B54">
        <w:rPr>
          <w:rFonts w:ascii="Arial" w:hAnsi="Arial" w:cs="Arial"/>
        </w:rPr>
        <w:t xml:space="preserve"> a constant anti-Western informational </w:t>
      </w:r>
      <w:r w:rsidR="00282DBA">
        <w:rPr>
          <w:rFonts w:ascii="Arial" w:hAnsi="Arial" w:cs="Arial"/>
        </w:rPr>
        <w:t>campaign</w:t>
      </w:r>
      <w:r w:rsidR="0079070F" w:rsidRPr="00C56B54">
        <w:rPr>
          <w:rFonts w:ascii="Arial" w:hAnsi="Arial" w:cs="Arial"/>
        </w:rPr>
        <w:t>, which portrays our Euro-Atlantic community, and especially the United States, as the nemesis, an evil and morally corrupt power tirelessly plotting against “honest and spiritual” Russia. Moscow exploits the open and pluralistic nature of the Western media market, while Russia’s own media scene remains under the tight government control. Russia uses these tools to promote its own narrative and achieve its foreign policy goals, one of which is to undermine the unity of the Euro-Atlantic community.</w:t>
      </w:r>
    </w:p>
    <w:p w:rsidR="0079070F" w:rsidRPr="00C56B54" w:rsidRDefault="0079070F" w:rsidP="00077B4F">
      <w:pPr>
        <w:spacing w:after="0" w:line="240" w:lineRule="auto"/>
        <w:jc w:val="both"/>
        <w:rPr>
          <w:rFonts w:ascii="Arial" w:hAnsi="Arial" w:cs="Arial"/>
        </w:rPr>
      </w:pPr>
    </w:p>
    <w:p w:rsidR="0079070F" w:rsidRPr="00C56B54" w:rsidRDefault="00282DBA" w:rsidP="00A42DA4">
      <w:pPr>
        <w:numPr>
          <w:ilvl w:val="0"/>
          <w:numId w:val="41"/>
        </w:numPr>
        <w:tabs>
          <w:tab w:val="left" w:pos="567"/>
        </w:tabs>
        <w:spacing w:after="0" w:line="240" w:lineRule="auto"/>
        <w:ind w:left="0" w:firstLine="0"/>
        <w:jc w:val="both"/>
        <w:rPr>
          <w:rFonts w:ascii="Arial" w:hAnsi="Arial" w:cs="Arial"/>
        </w:rPr>
      </w:pPr>
      <w:r>
        <w:rPr>
          <w:rFonts w:ascii="Arial" w:hAnsi="Arial" w:cs="Arial"/>
        </w:rPr>
        <w:t xml:space="preserve">Mr </w:t>
      </w:r>
      <w:r w:rsidR="00501ADA" w:rsidRPr="00C56B54">
        <w:rPr>
          <w:rFonts w:ascii="Arial" w:hAnsi="Arial" w:cs="Arial"/>
        </w:rPr>
        <w:t>W</w:t>
      </w:r>
      <w:r w:rsidR="004964EB" w:rsidRPr="00C56B54">
        <w:rPr>
          <w:rFonts w:ascii="Arial" w:hAnsi="Arial" w:cs="Arial"/>
        </w:rPr>
        <w:t xml:space="preserve">aszczykowski </w:t>
      </w:r>
      <w:r w:rsidR="00501ADA" w:rsidRPr="00C56B54">
        <w:rPr>
          <w:rFonts w:ascii="Arial" w:hAnsi="Arial" w:cs="Arial"/>
        </w:rPr>
        <w:t>continued by noting that</w:t>
      </w:r>
      <w:r w:rsidR="0079070F" w:rsidRPr="00C56B54">
        <w:rPr>
          <w:rFonts w:ascii="Arial" w:hAnsi="Arial" w:cs="Arial"/>
        </w:rPr>
        <w:t xml:space="preserve"> the report not only </w:t>
      </w:r>
      <w:r w:rsidR="00501ADA" w:rsidRPr="00C56B54">
        <w:rPr>
          <w:rFonts w:ascii="Arial" w:hAnsi="Arial" w:cs="Arial"/>
        </w:rPr>
        <w:t xml:space="preserve">discusses </w:t>
      </w:r>
      <w:r w:rsidR="0079070F" w:rsidRPr="00C56B54">
        <w:rPr>
          <w:rFonts w:ascii="Arial" w:hAnsi="Arial" w:cs="Arial"/>
        </w:rPr>
        <w:t xml:space="preserve">the nature of scope </w:t>
      </w:r>
      <w:r w:rsidR="00501ADA" w:rsidRPr="00C56B54">
        <w:rPr>
          <w:rFonts w:ascii="Arial" w:hAnsi="Arial" w:cs="Arial"/>
        </w:rPr>
        <w:t>of Russia’s information warfare</w:t>
      </w:r>
      <w:r w:rsidR="0079070F" w:rsidRPr="00C56B54">
        <w:rPr>
          <w:rFonts w:ascii="Arial" w:hAnsi="Arial" w:cs="Arial"/>
        </w:rPr>
        <w:t xml:space="preserve"> but </w:t>
      </w:r>
      <w:r>
        <w:rPr>
          <w:rFonts w:ascii="Arial" w:hAnsi="Arial" w:cs="Arial"/>
        </w:rPr>
        <w:t>also the</w:t>
      </w:r>
      <w:r w:rsidR="00501ADA" w:rsidRPr="00C56B54">
        <w:rPr>
          <w:rFonts w:ascii="Arial" w:hAnsi="Arial" w:cs="Arial"/>
        </w:rPr>
        <w:t xml:space="preserve"> Eu</w:t>
      </w:r>
      <w:r w:rsidR="00603735">
        <w:rPr>
          <w:rFonts w:ascii="Arial" w:hAnsi="Arial" w:cs="Arial"/>
        </w:rPr>
        <w:t>ro-Atlantic community’s counter</w:t>
      </w:r>
      <w:r w:rsidR="00501ADA" w:rsidRPr="00C56B54">
        <w:rPr>
          <w:rFonts w:ascii="Arial" w:hAnsi="Arial" w:cs="Arial"/>
        </w:rPr>
        <w:t>measures. He observed</w:t>
      </w:r>
      <w:r w:rsidR="0079070F" w:rsidRPr="00C56B54">
        <w:rPr>
          <w:rFonts w:ascii="Arial" w:hAnsi="Arial" w:cs="Arial"/>
        </w:rPr>
        <w:t xml:space="preserve"> </w:t>
      </w:r>
      <w:r w:rsidR="00501ADA" w:rsidRPr="00C56B54">
        <w:rPr>
          <w:rFonts w:ascii="Arial" w:hAnsi="Arial" w:cs="Arial"/>
        </w:rPr>
        <w:t xml:space="preserve">that although </w:t>
      </w:r>
      <w:r w:rsidR="0079070F" w:rsidRPr="00C56B54">
        <w:rPr>
          <w:rFonts w:ascii="Arial" w:hAnsi="Arial" w:cs="Arial"/>
        </w:rPr>
        <w:t>NATO itself has limite</w:t>
      </w:r>
      <w:r w:rsidR="00501ADA" w:rsidRPr="00C56B54">
        <w:rPr>
          <w:rFonts w:ascii="Arial" w:hAnsi="Arial" w:cs="Arial"/>
        </w:rPr>
        <w:t xml:space="preserve">d capabilities in this area, </w:t>
      </w:r>
      <w:r w:rsidR="0079070F" w:rsidRPr="00C56B54">
        <w:rPr>
          <w:rFonts w:ascii="Arial" w:hAnsi="Arial" w:cs="Arial"/>
        </w:rPr>
        <w:t>it has reinforced its Public Diplomacy division</w:t>
      </w:r>
      <w:r w:rsidR="00603735">
        <w:rPr>
          <w:rFonts w:ascii="Arial" w:hAnsi="Arial" w:cs="Arial"/>
        </w:rPr>
        <w:t>, s</w:t>
      </w:r>
      <w:r w:rsidR="00501ADA" w:rsidRPr="00C56B54">
        <w:rPr>
          <w:rFonts w:ascii="Arial" w:hAnsi="Arial" w:cs="Arial"/>
        </w:rPr>
        <w:t>pecifically,</w:t>
      </w:r>
      <w:r w:rsidR="0079070F" w:rsidRPr="00C56B54">
        <w:rPr>
          <w:rFonts w:ascii="Arial" w:hAnsi="Arial" w:cs="Arial"/>
        </w:rPr>
        <w:t xml:space="preserve"> to deal with a 400% increase in media queries on the Ukraine crisis and NATO-Russia relations (including corrections and rebuttals)</w:t>
      </w:r>
      <w:r w:rsidR="00501ADA" w:rsidRPr="00C56B54">
        <w:rPr>
          <w:rFonts w:ascii="Arial" w:hAnsi="Arial" w:cs="Arial"/>
        </w:rPr>
        <w:t>, and by launching</w:t>
      </w:r>
      <w:r w:rsidR="0079070F" w:rsidRPr="00C56B54">
        <w:rPr>
          <w:rFonts w:ascii="Arial" w:hAnsi="Arial" w:cs="Arial"/>
        </w:rPr>
        <w:t xml:space="preserve"> a Centre of Excellence in Riga. NATO communication experts </w:t>
      </w:r>
      <w:r w:rsidR="00501ADA" w:rsidRPr="00C56B54">
        <w:rPr>
          <w:rFonts w:ascii="Arial" w:hAnsi="Arial" w:cs="Arial"/>
        </w:rPr>
        <w:t>have</w:t>
      </w:r>
      <w:r w:rsidR="0079070F" w:rsidRPr="00C56B54">
        <w:rPr>
          <w:rFonts w:ascii="Arial" w:hAnsi="Arial" w:cs="Arial"/>
        </w:rPr>
        <w:t xml:space="preserve"> also increased the</w:t>
      </w:r>
      <w:r w:rsidR="00501ADA" w:rsidRPr="00C56B54">
        <w:rPr>
          <w:rFonts w:ascii="Arial" w:hAnsi="Arial" w:cs="Arial"/>
        </w:rPr>
        <w:t>ir</w:t>
      </w:r>
      <w:r w:rsidR="0079070F" w:rsidRPr="00C56B54">
        <w:rPr>
          <w:rFonts w:ascii="Arial" w:hAnsi="Arial" w:cs="Arial"/>
        </w:rPr>
        <w:t xml:space="preserve"> assistance to their colleagues in Kyiv. The EU has greater resources </w:t>
      </w:r>
      <w:r w:rsidR="00501ADA" w:rsidRPr="00C56B54">
        <w:rPr>
          <w:rFonts w:ascii="Arial" w:hAnsi="Arial" w:cs="Arial"/>
        </w:rPr>
        <w:t xml:space="preserve">and is better placed </w:t>
      </w:r>
      <w:r w:rsidR="0079070F" w:rsidRPr="00C56B54">
        <w:rPr>
          <w:rFonts w:ascii="Arial" w:hAnsi="Arial" w:cs="Arial"/>
        </w:rPr>
        <w:t xml:space="preserve">to forge a proper response, but so far, unfortunately, </w:t>
      </w:r>
      <w:r w:rsidR="00AD5CED" w:rsidRPr="00C56B54">
        <w:rPr>
          <w:rFonts w:ascii="Arial" w:hAnsi="Arial" w:cs="Arial"/>
        </w:rPr>
        <w:t>the</w:t>
      </w:r>
      <w:r w:rsidR="0079070F" w:rsidRPr="00C56B54">
        <w:rPr>
          <w:rFonts w:ascii="Arial" w:hAnsi="Arial" w:cs="Arial"/>
        </w:rPr>
        <w:t xml:space="preserve"> announced Action Plan can hardly be described as ambitious. The</w:t>
      </w:r>
      <w:r w:rsidR="00501ADA" w:rsidRPr="00C56B54">
        <w:rPr>
          <w:rFonts w:ascii="Arial" w:hAnsi="Arial" w:cs="Arial"/>
        </w:rPr>
        <w:t xml:space="preserve"> plan includes </w:t>
      </w:r>
      <w:r w:rsidR="0079070F" w:rsidRPr="00C56B54">
        <w:rPr>
          <w:rFonts w:ascii="Arial" w:hAnsi="Arial" w:cs="Arial"/>
        </w:rPr>
        <w:t xml:space="preserve">a new unit at the </w:t>
      </w:r>
      <w:r w:rsidR="00501ADA" w:rsidRPr="00C56B54">
        <w:rPr>
          <w:rFonts w:ascii="Arial" w:hAnsi="Arial" w:cs="Arial"/>
        </w:rPr>
        <w:t>External Action Service that would be tasked with</w:t>
      </w:r>
      <w:r w:rsidR="0079070F" w:rsidRPr="00C56B54">
        <w:rPr>
          <w:rFonts w:ascii="Arial" w:hAnsi="Arial" w:cs="Arial"/>
        </w:rPr>
        <w:t xml:space="preserve"> expos</w:t>
      </w:r>
      <w:r w:rsidR="00501ADA" w:rsidRPr="00C56B54">
        <w:rPr>
          <w:rFonts w:ascii="Arial" w:hAnsi="Arial" w:cs="Arial"/>
        </w:rPr>
        <w:t>ing</w:t>
      </w:r>
      <w:r w:rsidR="0079070F" w:rsidRPr="00C56B54">
        <w:rPr>
          <w:rFonts w:ascii="Arial" w:hAnsi="Arial" w:cs="Arial"/>
        </w:rPr>
        <w:t xml:space="preserve"> Russia’s misinformation, and some additional assistance </w:t>
      </w:r>
      <w:r w:rsidR="00501ADA" w:rsidRPr="00C56B54">
        <w:rPr>
          <w:rFonts w:ascii="Arial" w:hAnsi="Arial" w:cs="Arial"/>
        </w:rPr>
        <w:t>to</w:t>
      </w:r>
      <w:r w:rsidR="0079070F" w:rsidRPr="00C56B54">
        <w:rPr>
          <w:rFonts w:ascii="Arial" w:hAnsi="Arial" w:cs="Arial"/>
        </w:rPr>
        <w:t xml:space="preserve"> the countries of Eastern Neighbourhood, but </w:t>
      </w:r>
      <w:r w:rsidR="004964EB" w:rsidRPr="00C56B54">
        <w:rPr>
          <w:rFonts w:ascii="Arial" w:hAnsi="Arial" w:cs="Arial"/>
        </w:rPr>
        <w:t xml:space="preserve">one </w:t>
      </w:r>
      <w:r w:rsidR="0079070F" w:rsidRPr="00C56B54">
        <w:rPr>
          <w:rFonts w:ascii="Arial" w:hAnsi="Arial" w:cs="Arial"/>
        </w:rPr>
        <w:t xml:space="preserve">expected </w:t>
      </w:r>
      <w:r w:rsidR="004964EB" w:rsidRPr="00C56B54">
        <w:rPr>
          <w:rFonts w:ascii="Arial" w:hAnsi="Arial" w:cs="Arial"/>
        </w:rPr>
        <w:t xml:space="preserve">it to be </w:t>
      </w:r>
      <w:r w:rsidR="0079070F" w:rsidRPr="00C56B54">
        <w:rPr>
          <w:rFonts w:ascii="Arial" w:hAnsi="Arial" w:cs="Arial"/>
        </w:rPr>
        <w:t>a little more</w:t>
      </w:r>
      <w:r w:rsidR="004964EB" w:rsidRPr="00C56B54">
        <w:rPr>
          <w:rFonts w:ascii="Arial" w:hAnsi="Arial" w:cs="Arial"/>
        </w:rPr>
        <w:t xml:space="preserve"> ambitious</w:t>
      </w:r>
      <w:r w:rsidR="0079070F" w:rsidRPr="00C56B54">
        <w:rPr>
          <w:rFonts w:ascii="Arial" w:hAnsi="Arial" w:cs="Arial"/>
        </w:rPr>
        <w:t>.</w:t>
      </w:r>
    </w:p>
    <w:p w:rsidR="00675D25" w:rsidRPr="00C56B54" w:rsidRDefault="00675D25" w:rsidP="00077B4F">
      <w:pPr>
        <w:spacing w:after="0" w:line="240" w:lineRule="auto"/>
        <w:jc w:val="both"/>
        <w:rPr>
          <w:rFonts w:ascii="Arial" w:hAnsi="Arial" w:cs="Arial"/>
        </w:rPr>
      </w:pPr>
    </w:p>
    <w:p w:rsidR="004964EB" w:rsidRPr="00C56B54" w:rsidRDefault="004964EB"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The </w:t>
      </w:r>
      <w:r w:rsidR="00675D25" w:rsidRPr="00C56B54">
        <w:rPr>
          <w:rFonts w:ascii="Arial" w:hAnsi="Arial" w:cs="Arial"/>
        </w:rPr>
        <w:t>Rapporteur commended the recent joint Dutch-Polish initiative to create a multimedia hub to serve Eastern Europe. The hub will provide TV, radio, and online content</w:t>
      </w:r>
      <w:r w:rsidR="00603735">
        <w:rPr>
          <w:rFonts w:ascii="Arial" w:hAnsi="Arial" w:cs="Arial"/>
        </w:rPr>
        <w:t>s</w:t>
      </w:r>
      <w:r w:rsidR="00675D25" w:rsidRPr="00C56B54">
        <w:rPr>
          <w:rFonts w:ascii="Arial" w:hAnsi="Arial" w:cs="Arial"/>
        </w:rPr>
        <w:t xml:space="preserve"> for use by Russian-language media in Eastern Europe and Russia itself. It is also expected that other EU states will join the project. The report also mentions the individual efforts of several NATO member states, particularly the United States and Central-Eastern European countries, as well as, some non-NATO partners in Eastern Europe. These efforts are commendable, but more tangible contribution from several important members</w:t>
      </w:r>
      <w:r w:rsidR="00603735">
        <w:rPr>
          <w:rFonts w:ascii="Arial" w:hAnsi="Arial" w:cs="Arial"/>
        </w:rPr>
        <w:t xml:space="preserve"> of the Euro-Atlantic community is needed.</w:t>
      </w:r>
      <w:r w:rsidR="00675D25" w:rsidRPr="00C56B54">
        <w:rPr>
          <w:rFonts w:ascii="Arial" w:hAnsi="Arial" w:cs="Arial"/>
        </w:rPr>
        <w:t xml:space="preserve"> </w:t>
      </w:r>
    </w:p>
    <w:p w:rsidR="009134F2" w:rsidRPr="00C56B54" w:rsidRDefault="00675D25"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On that note, Rapporteur </w:t>
      </w:r>
      <w:r w:rsidR="00440576" w:rsidRPr="00C56B54">
        <w:rPr>
          <w:rFonts w:ascii="Arial" w:hAnsi="Arial" w:cs="Arial"/>
        </w:rPr>
        <w:t xml:space="preserve">Waszczykowski </w:t>
      </w:r>
      <w:r w:rsidRPr="00C56B54">
        <w:rPr>
          <w:rFonts w:ascii="Arial" w:hAnsi="Arial" w:cs="Arial"/>
        </w:rPr>
        <w:t xml:space="preserve">closed the presentation with a number of recommendations. First, countering Russia’s information warfare should be prioritised. Second, NATO Policy towards classified intelligence information should be revisited. Third, </w:t>
      </w:r>
      <w:r w:rsidR="004964EB" w:rsidRPr="00C56B54">
        <w:rPr>
          <w:rFonts w:ascii="Arial" w:hAnsi="Arial" w:cs="Arial"/>
        </w:rPr>
        <w:t xml:space="preserve">a strategy </w:t>
      </w:r>
      <w:r w:rsidRPr="00C56B54">
        <w:rPr>
          <w:rFonts w:ascii="Arial" w:hAnsi="Arial" w:cs="Arial"/>
        </w:rPr>
        <w:t xml:space="preserve">should </w:t>
      </w:r>
      <w:r w:rsidR="004964EB" w:rsidRPr="00C56B54">
        <w:rPr>
          <w:rFonts w:ascii="Arial" w:hAnsi="Arial" w:cs="Arial"/>
        </w:rPr>
        <w:t xml:space="preserve">be </w:t>
      </w:r>
      <w:r w:rsidRPr="00C56B54">
        <w:rPr>
          <w:rFonts w:ascii="Arial" w:hAnsi="Arial" w:cs="Arial"/>
        </w:rPr>
        <w:t>devise</w:t>
      </w:r>
      <w:r w:rsidR="004964EB" w:rsidRPr="00C56B54">
        <w:rPr>
          <w:rFonts w:ascii="Arial" w:hAnsi="Arial" w:cs="Arial"/>
        </w:rPr>
        <w:t>d</w:t>
      </w:r>
      <w:r w:rsidRPr="00C56B54">
        <w:rPr>
          <w:rFonts w:ascii="Arial" w:hAnsi="Arial" w:cs="Arial"/>
        </w:rPr>
        <w:t xml:space="preserve"> to monitor the effect of Russian propaganda on the populations within the Euro-</w:t>
      </w:r>
      <w:r w:rsidR="00906F70" w:rsidRPr="00C56B54">
        <w:rPr>
          <w:rFonts w:ascii="Arial" w:hAnsi="Arial" w:cs="Arial"/>
        </w:rPr>
        <w:t>Atlantic space. Fourth, the pan</w:t>
      </w:r>
      <w:r w:rsidR="00906F70" w:rsidRPr="00C56B54">
        <w:rPr>
          <w:rFonts w:ascii="Arial" w:hAnsi="Arial" w:cs="Arial"/>
        </w:rPr>
        <w:noBreakHyphen/>
      </w:r>
      <w:r w:rsidRPr="00C56B54">
        <w:rPr>
          <w:rFonts w:ascii="Arial" w:hAnsi="Arial" w:cs="Arial"/>
        </w:rPr>
        <w:t>regional Russian language multimedia distribution platform launched by the Dutch and Polish governments should be supported and expanded. Fifth and finally, NATO should prioritise increased strategic communications capacity building for countries such as Ukraine.</w:t>
      </w:r>
    </w:p>
    <w:p w:rsidR="00E1683C" w:rsidRPr="00C56B54" w:rsidRDefault="00E1683C" w:rsidP="00077B4F">
      <w:pPr>
        <w:spacing w:after="0" w:line="240" w:lineRule="auto"/>
        <w:jc w:val="both"/>
        <w:rPr>
          <w:rFonts w:ascii="Arial" w:hAnsi="Arial" w:cs="Arial"/>
        </w:rPr>
      </w:pPr>
    </w:p>
    <w:p w:rsidR="004964EB" w:rsidRPr="00603735" w:rsidRDefault="004964EB" w:rsidP="00A42DA4">
      <w:pPr>
        <w:numPr>
          <w:ilvl w:val="0"/>
          <w:numId w:val="41"/>
        </w:numPr>
        <w:tabs>
          <w:tab w:val="left" w:pos="567"/>
        </w:tabs>
        <w:spacing w:after="0" w:line="240" w:lineRule="auto"/>
        <w:ind w:left="0" w:firstLine="0"/>
        <w:jc w:val="both"/>
        <w:rPr>
          <w:rFonts w:ascii="Arial" w:hAnsi="Arial" w:cs="Arial"/>
          <w:b/>
        </w:rPr>
      </w:pPr>
      <w:r w:rsidRPr="00603735">
        <w:rPr>
          <w:rFonts w:ascii="Arial" w:hAnsi="Arial" w:cs="Arial"/>
          <w:b/>
        </w:rPr>
        <w:t xml:space="preserve">The </w:t>
      </w:r>
      <w:r w:rsidR="003C3022">
        <w:rPr>
          <w:rFonts w:ascii="Arial" w:hAnsi="Arial" w:cs="Arial"/>
          <w:b/>
        </w:rPr>
        <w:t>draft R</w:t>
      </w:r>
      <w:r w:rsidRPr="00603735">
        <w:rPr>
          <w:rFonts w:ascii="Arial" w:hAnsi="Arial" w:cs="Arial"/>
          <w:b/>
        </w:rPr>
        <w:t>eport</w:t>
      </w:r>
      <w:r w:rsidR="00603735" w:rsidRPr="00603735">
        <w:rPr>
          <w:rFonts w:ascii="Arial" w:hAnsi="Arial" w:cs="Arial"/>
          <w:b/>
        </w:rPr>
        <w:t xml:space="preserve"> [164 CDSDG 15 E] </w:t>
      </w:r>
      <w:r w:rsidRPr="00603735">
        <w:rPr>
          <w:rFonts w:ascii="Arial" w:hAnsi="Arial" w:cs="Arial"/>
          <w:b/>
        </w:rPr>
        <w:t xml:space="preserve">was adopted unanimously. </w:t>
      </w:r>
    </w:p>
    <w:p w:rsidR="004964EB" w:rsidRPr="00C56B54" w:rsidRDefault="004964EB" w:rsidP="00077B4F">
      <w:pPr>
        <w:tabs>
          <w:tab w:val="num" w:pos="720"/>
        </w:tabs>
        <w:spacing w:after="0" w:line="240" w:lineRule="auto"/>
        <w:jc w:val="both"/>
        <w:rPr>
          <w:rFonts w:ascii="Arial" w:hAnsi="Arial" w:cs="Arial"/>
          <w:b/>
        </w:rPr>
      </w:pPr>
    </w:p>
    <w:p w:rsidR="006A7D47" w:rsidRPr="00C56B54" w:rsidRDefault="006A7D47" w:rsidP="00730739">
      <w:pPr>
        <w:spacing w:after="0" w:line="240" w:lineRule="auto"/>
        <w:ind w:left="567" w:hanging="567"/>
        <w:jc w:val="both"/>
        <w:rPr>
          <w:rFonts w:ascii="Arial" w:hAnsi="Arial" w:cs="Arial"/>
          <w:b/>
        </w:rPr>
      </w:pPr>
    </w:p>
    <w:p w:rsidR="0045421D" w:rsidRPr="00C56B54" w:rsidRDefault="00390F67" w:rsidP="00730739">
      <w:pPr>
        <w:spacing w:after="0" w:line="240" w:lineRule="auto"/>
        <w:ind w:left="567" w:hanging="567"/>
        <w:jc w:val="both"/>
        <w:rPr>
          <w:rFonts w:ascii="Arial" w:hAnsi="Arial" w:cs="Arial"/>
          <w:b/>
        </w:rPr>
      </w:pPr>
      <w:r w:rsidRPr="00C56B54">
        <w:rPr>
          <w:rFonts w:ascii="Arial" w:hAnsi="Arial" w:cs="Arial"/>
          <w:b/>
        </w:rPr>
        <w:t>I</w:t>
      </w:r>
      <w:r w:rsidR="00FD21EC" w:rsidRPr="00C56B54">
        <w:rPr>
          <w:rFonts w:ascii="Arial" w:hAnsi="Arial" w:cs="Arial"/>
          <w:b/>
        </w:rPr>
        <w:t>X</w:t>
      </w:r>
      <w:r w:rsidR="0045421D" w:rsidRPr="00C56B54">
        <w:rPr>
          <w:rFonts w:ascii="Arial" w:hAnsi="Arial" w:cs="Arial"/>
          <w:b/>
        </w:rPr>
        <w:t>.</w:t>
      </w:r>
      <w:r w:rsidR="0045421D" w:rsidRPr="00C56B54">
        <w:rPr>
          <w:rFonts w:ascii="Arial" w:hAnsi="Arial" w:cs="Arial"/>
          <w:b/>
        </w:rPr>
        <w:tab/>
        <w:t xml:space="preserve">Consideration of amendments and vote on the draft Resolution </w:t>
      </w:r>
      <w:r w:rsidR="0045421D" w:rsidRPr="00792874">
        <w:rPr>
          <w:rFonts w:ascii="Arial" w:hAnsi="Arial" w:cs="Arial"/>
          <w:b/>
          <w:i/>
        </w:rPr>
        <w:t>Countering Russia’s Propaganda and Disinformation Cam</w:t>
      </w:r>
      <w:r w:rsidR="00B15468" w:rsidRPr="00792874">
        <w:rPr>
          <w:rFonts w:ascii="Arial" w:hAnsi="Arial" w:cs="Arial"/>
          <w:b/>
          <w:i/>
        </w:rPr>
        <w:t>paigns</w:t>
      </w:r>
      <w:r w:rsidR="00B15468" w:rsidRPr="00C56B54">
        <w:rPr>
          <w:rFonts w:ascii="Arial" w:hAnsi="Arial" w:cs="Arial"/>
          <w:b/>
        </w:rPr>
        <w:t xml:space="preserve"> [209 CDS 15 E] by Witold </w:t>
      </w:r>
      <w:r w:rsidR="0045421D" w:rsidRPr="00C56B54">
        <w:rPr>
          <w:rFonts w:ascii="Arial" w:hAnsi="Arial" w:cs="Arial"/>
          <w:b/>
        </w:rPr>
        <w:t>WASZCZYKOWSKI (Poland), Rapporteur</w:t>
      </w:r>
    </w:p>
    <w:p w:rsidR="00675D25" w:rsidRPr="00C56B54" w:rsidRDefault="00675D25" w:rsidP="00077B4F">
      <w:pPr>
        <w:tabs>
          <w:tab w:val="num" w:pos="720"/>
        </w:tabs>
        <w:spacing w:after="0" w:line="240" w:lineRule="auto"/>
        <w:jc w:val="both"/>
        <w:rPr>
          <w:rFonts w:ascii="Arial" w:hAnsi="Arial" w:cs="Arial"/>
        </w:rPr>
      </w:pPr>
    </w:p>
    <w:p w:rsidR="0045421D" w:rsidRPr="00C56B54" w:rsidRDefault="0045421D"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Rapporteur </w:t>
      </w:r>
      <w:r w:rsidR="004964EB" w:rsidRPr="00C56B54">
        <w:rPr>
          <w:rFonts w:ascii="Arial" w:hAnsi="Arial" w:cs="Arial"/>
        </w:rPr>
        <w:t>Waszczykowski</w:t>
      </w:r>
      <w:r w:rsidRPr="00C56B54">
        <w:rPr>
          <w:rFonts w:ascii="Arial" w:hAnsi="Arial" w:cs="Arial"/>
        </w:rPr>
        <w:t xml:space="preserve"> introduced the draft Resolution </w:t>
      </w:r>
      <w:r w:rsidRPr="00A947BF">
        <w:rPr>
          <w:rFonts w:ascii="Arial" w:hAnsi="Arial" w:cs="Arial"/>
          <w:i/>
        </w:rPr>
        <w:t>Countering Russia’s Propaganda and Disinformation Campaigns</w:t>
      </w:r>
      <w:r w:rsidRPr="00C56B54">
        <w:rPr>
          <w:rFonts w:ascii="Arial" w:hAnsi="Arial" w:cs="Arial"/>
        </w:rPr>
        <w:t xml:space="preserve"> [209 CDS 15 E] by urging the Assembly to reiterate the main findings and recommendations of the report in a short resolution. The Rapporteur observed that this is a relatively new subject for </w:t>
      </w:r>
      <w:r w:rsidR="00603735">
        <w:rPr>
          <w:rFonts w:ascii="Arial" w:hAnsi="Arial" w:cs="Arial"/>
        </w:rPr>
        <w:t>the</w:t>
      </w:r>
      <w:r w:rsidRPr="00C56B54">
        <w:rPr>
          <w:rFonts w:ascii="Arial" w:hAnsi="Arial" w:cs="Arial"/>
        </w:rPr>
        <w:t xml:space="preserve"> Assembly, and that as a result he believed it </w:t>
      </w:r>
      <w:r w:rsidR="00603735">
        <w:rPr>
          <w:rFonts w:ascii="Arial" w:hAnsi="Arial" w:cs="Arial"/>
        </w:rPr>
        <w:t>wa</w:t>
      </w:r>
      <w:r w:rsidRPr="00C56B54">
        <w:rPr>
          <w:rFonts w:ascii="Arial" w:hAnsi="Arial" w:cs="Arial"/>
        </w:rPr>
        <w:t xml:space="preserve">s helpful to have such a document </w:t>
      </w:r>
      <w:r w:rsidR="00585D17" w:rsidRPr="00E448F7">
        <w:rPr>
          <w:rFonts w:ascii="Arial" w:hAnsi="Arial" w:cs="Arial"/>
        </w:rPr>
        <w:t>to</w:t>
      </w:r>
      <w:r w:rsidR="00585D17">
        <w:rPr>
          <w:rFonts w:ascii="Arial" w:hAnsi="Arial" w:cs="Arial"/>
        </w:rPr>
        <w:t xml:space="preserve"> </w:t>
      </w:r>
      <w:r w:rsidRPr="00C56B54">
        <w:rPr>
          <w:rFonts w:ascii="Arial" w:hAnsi="Arial" w:cs="Arial"/>
        </w:rPr>
        <w:t xml:space="preserve">clearly express </w:t>
      </w:r>
      <w:r w:rsidR="00603735">
        <w:rPr>
          <w:rFonts w:ascii="Arial" w:hAnsi="Arial" w:cs="Arial"/>
        </w:rPr>
        <w:t>its</w:t>
      </w:r>
      <w:r w:rsidRPr="00C56B54">
        <w:rPr>
          <w:rFonts w:ascii="Arial" w:hAnsi="Arial" w:cs="Arial"/>
        </w:rPr>
        <w:t xml:space="preserve"> position on this important challenge </w:t>
      </w:r>
      <w:r w:rsidRPr="001A30BA">
        <w:rPr>
          <w:rFonts w:ascii="Arial" w:hAnsi="Arial" w:cs="Arial"/>
        </w:rPr>
        <w:t>of information security</w:t>
      </w:r>
      <w:r w:rsidRPr="00C56B54">
        <w:rPr>
          <w:rFonts w:ascii="Arial" w:hAnsi="Arial" w:cs="Arial"/>
        </w:rPr>
        <w:t xml:space="preserve">. </w:t>
      </w:r>
    </w:p>
    <w:p w:rsidR="00757383" w:rsidRPr="00C56B54" w:rsidRDefault="00757383" w:rsidP="00077B4F">
      <w:pPr>
        <w:spacing w:after="0" w:line="240" w:lineRule="auto"/>
        <w:jc w:val="both"/>
        <w:rPr>
          <w:rFonts w:ascii="Arial" w:hAnsi="Arial" w:cs="Arial"/>
        </w:rPr>
      </w:pPr>
    </w:p>
    <w:p w:rsidR="00675D25" w:rsidRPr="00767811" w:rsidRDefault="006118EA" w:rsidP="00A42DA4">
      <w:pPr>
        <w:numPr>
          <w:ilvl w:val="0"/>
          <w:numId w:val="41"/>
        </w:numPr>
        <w:tabs>
          <w:tab w:val="left" w:pos="567"/>
        </w:tabs>
        <w:spacing w:after="0" w:line="240" w:lineRule="auto"/>
        <w:ind w:left="0" w:firstLine="0"/>
        <w:jc w:val="both"/>
        <w:rPr>
          <w:rFonts w:ascii="Arial" w:hAnsi="Arial" w:cs="Arial"/>
        </w:rPr>
      </w:pPr>
      <w:r w:rsidRPr="00767811">
        <w:rPr>
          <w:rFonts w:ascii="Arial" w:hAnsi="Arial" w:cs="Arial"/>
        </w:rPr>
        <w:t xml:space="preserve">The discussion was opened by a Ukrainian </w:t>
      </w:r>
      <w:r w:rsidR="00585D17" w:rsidRPr="00767811">
        <w:rPr>
          <w:rFonts w:ascii="Arial" w:hAnsi="Arial" w:cs="Arial"/>
        </w:rPr>
        <w:t>delegate</w:t>
      </w:r>
      <w:r w:rsidRPr="00767811">
        <w:rPr>
          <w:rFonts w:ascii="Arial" w:hAnsi="Arial" w:cs="Arial"/>
        </w:rPr>
        <w:t xml:space="preserve">, who sought </w:t>
      </w:r>
      <w:r w:rsidR="00757383" w:rsidRPr="00767811">
        <w:rPr>
          <w:rFonts w:ascii="Arial" w:hAnsi="Arial" w:cs="Arial"/>
        </w:rPr>
        <w:t>to convey</w:t>
      </w:r>
      <w:r w:rsidRPr="00767811">
        <w:rPr>
          <w:rFonts w:ascii="Arial" w:hAnsi="Arial" w:cs="Arial"/>
        </w:rPr>
        <w:t xml:space="preserve"> insight </w:t>
      </w:r>
      <w:r w:rsidR="00603735" w:rsidRPr="00767811">
        <w:rPr>
          <w:rFonts w:ascii="Arial" w:hAnsi="Arial" w:cs="Arial"/>
        </w:rPr>
        <w:t>into</w:t>
      </w:r>
      <w:r w:rsidRPr="00767811">
        <w:rPr>
          <w:rFonts w:ascii="Arial" w:hAnsi="Arial" w:cs="Arial"/>
        </w:rPr>
        <w:t xml:space="preserve"> </w:t>
      </w:r>
      <w:r w:rsidR="00757383" w:rsidRPr="00767811">
        <w:rPr>
          <w:rFonts w:ascii="Arial" w:hAnsi="Arial" w:cs="Arial"/>
        </w:rPr>
        <w:t xml:space="preserve">the situation </w:t>
      </w:r>
      <w:r w:rsidRPr="00767811">
        <w:rPr>
          <w:rFonts w:ascii="Arial" w:hAnsi="Arial" w:cs="Arial"/>
        </w:rPr>
        <w:t xml:space="preserve">on the ground. </w:t>
      </w:r>
      <w:r w:rsidR="00E448F7" w:rsidRPr="00767811">
        <w:rPr>
          <w:rFonts w:ascii="Arial" w:hAnsi="Arial" w:cs="Arial"/>
        </w:rPr>
        <w:t>Some members of the</w:t>
      </w:r>
      <w:r w:rsidR="00603735" w:rsidRPr="00767811">
        <w:rPr>
          <w:rFonts w:ascii="Arial" w:hAnsi="Arial" w:cs="Arial"/>
        </w:rPr>
        <w:t xml:space="preserve"> Ukrainian </w:t>
      </w:r>
      <w:r w:rsidR="00585D17" w:rsidRPr="00767811">
        <w:rPr>
          <w:rFonts w:ascii="Arial" w:hAnsi="Arial" w:cs="Arial"/>
        </w:rPr>
        <w:t>delegation</w:t>
      </w:r>
      <w:r w:rsidR="00603735" w:rsidRPr="00767811">
        <w:rPr>
          <w:rFonts w:ascii="Arial" w:hAnsi="Arial" w:cs="Arial"/>
        </w:rPr>
        <w:t xml:space="preserve"> </w:t>
      </w:r>
      <w:r w:rsidRPr="00767811">
        <w:rPr>
          <w:rFonts w:ascii="Arial" w:hAnsi="Arial" w:cs="Arial"/>
        </w:rPr>
        <w:t>recount</w:t>
      </w:r>
      <w:r w:rsidR="004964EB" w:rsidRPr="00767811">
        <w:rPr>
          <w:rFonts w:ascii="Arial" w:hAnsi="Arial" w:cs="Arial"/>
        </w:rPr>
        <w:t>ed that the Russian fighters do not</w:t>
      </w:r>
      <w:r w:rsidRPr="00767811">
        <w:rPr>
          <w:rFonts w:ascii="Arial" w:hAnsi="Arial" w:cs="Arial"/>
        </w:rPr>
        <w:t xml:space="preserve"> realise what they are doing or who they are fighting. In several reports Russian troops had released Ukrainian soldiers when they realise they were fighting Ukrainians</w:t>
      </w:r>
      <w:r w:rsidR="004964EB" w:rsidRPr="00767811">
        <w:rPr>
          <w:rFonts w:ascii="Arial" w:hAnsi="Arial" w:cs="Arial"/>
        </w:rPr>
        <w:t>,</w:t>
      </w:r>
      <w:r w:rsidRPr="00767811">
        <w:rPr>
          <w:rFonts w:ascii="Arial" w:hAnsi="Arial" w:cs="Arial"/>
        </w:rPr>
        <w:t xml:space="preserve"> not NATO. The discussion period</w:t>
      </w:r>
      <w:r w:rsidR="00585D17" w:rsidRPr="00767811">
        <w:rPr>
          <w:rFonts w:ascii="Arial" w:hAnsi="Arial" w:cs="Arial"/>
        </w:rPr>
        <w:t xml:space="preserve"> concluded</w:t>
      </w:r>
      <w:r w:rsidRPr="00767811">
        <w:rPr>
          <w:rFonts w:ascii="Arial" w:hAnsi="Arial" w:cs="Arial"/>
        </w:rPr>
        <w:t xml:space="preserve"> </w:t>
      </w:r>
      <w:r w:rsidR="00603735" w:rsidRPr="00767811">
        <w:rPr>
          <w:rFonts w:ascii="Arial" w:hAnsi="Arial" w:cs="Arial"/>
        </w:rPr>
        <w:t>with</w:t>
      </w:r>
      <w:r w:rsidR="00ED02B7" w:rsidRPr="00767811">
        <w:rPr>
          <w:rFonts w:ascii="Arial" w:hAnsi="Arial" w:cs="Arial"/>
        </w:rPr>
        <w:t xml:space="preserve"> praise for the </w:t>
      </w:r>
      <w:r w:rsidRPr="00767811">
        <w:rPr>
          <w:rFonts w:ascii="Arial" w:hAnsi="Arial" w:cs="Arial"/>
        </w:rPr>
        <w:t xml:space="preserve">report. </w:t>
      </w:r>
      <w:r w:rsidR="00ED02B7" w:rsidRPr="00767811">
        <w:rPr>
          <w:rFonts w:ascii="Arial" w:hAnsi="Arial" w:cs="Arial"/>
        </w:rPr>
        <w:t>Members observed that is i</w:t>
      </w:r>
      <w:r w:rsidRPr="00767811">
        <w:rPr>
          <w:rFonts w:ascii="Arial" w:hAnsi="Arial" w:cs="Arial"/>
        </w:rPr>
        <w:t xml:space="preserve">mportant to recognise </w:t>
      </w:r>
      <w:r w:rsidR="00ED02B7" w:rsidRPr="00767811">
        <w:rPr>
          <w:rFonts w:ascii="Arial" w:hAnsi="Arial" w:cs="Arial"/>
        </w:rPr>
        <w:t xml:space="preserve">that </w:t>
      </w:r>
      <w:r w:rsidRPr="00767811">
        <w:rPr>
          <w:rFonts w:ascii="Arial" w:hAnsi="Arial" w:cs="Arial"/>
        </w:rPr>
        <w:t xml:space="preserve">war </w:t>
      </w:r>
      <w:r w:rsidR="003C3022" w:rsidRPr="00767811">
        <w:rPr>
          <w:rFonts w:ascii="Arial" w:hAnsi="Arial" w:cs="Arial"/>
        </w:rPr>
        <w:t xml:space="preserve">was </w:t>
      </w:r>
      <w:r w:rsidRPr="00767811">
        <w:rPr>
          <w:rFonts w:ascii="Arial" w:hAnsi="Arial" w:cs="Arial"/>
        </w:rPr>
        <w:t>not only fought with guns</w:t>
      </w:r>
      <w:r w:rsidR="009E720D" w:rsidRPr="00767811">
        <w:rPr>
          <w:rFonts w:ascii="Arial" w:hAnsi="Arial" w:cs="Arial"/>
        </w:rPr>
        <w:t>, and that “</w:t>
      </w:r>
      <w:r w:rsidRPr="00767811">
        <w:rPr>
          <w:rFonts w:ascii="Arial" w:hAnsi="Arial" w:cs="Arial"/>
        </w:rPr>
        <w:t>we have been naïve, propaganda is very effective.</w:t>
      </w:r>
      <w:r w:rsidR="009E720D" w:rsidRPr="00767811">
        <w:rPr>
          <w:rFonts w:ascii="Arial" w:hAnsi="Arial" w:cs="Arial"/>
        </w:rPr>
        <w:t>”</w:t>
      </w:r>
      <w:r w:rsidRPr="00767811">
        <w:rPr>
          <w:rFonts w:ascii="Arial" w:hAnsi="Arial" w:cs="Arial"/>
        </w:rPr>
        <w:t xml:space="preserve"> </w:t>
      </w:r>
      <w:r w:rsidR="009E720D" w:rsidRPr="00767811">
        <w:rPr>
          <w:rFonts w:ascii="Arial" w:hAnsi="Arial" w:cs="Arial"/>
        </w:rPr>
        <w:t xml:space="preserve">There was a consensus that </w:t>
      </w:r>
      <w:r w:rsidRPr="00767811">
        <w:rPr>
          <w:rFonts w:ascii="Arial" w:hAnsi="Arial" w:cs="Arial"/>
        </w:rPr>
        <w:t>a unified response</w:t>
      </w:r>
      <w:r w:rsidR="009E720D" w:rsidRPr="00767811">
        <w:rPr>
          <w:rFonts w:ascii="Arial" w:hAnsi="Arial" w:cs="Arial"/>
        </w:rPr>
        <w:t xml:space="preserve"> is needed</w:t>
      </w:r>
      <w:r w:rsidRPr="00767811">
        <w:rPr>
          <w:rFonts w:ascii="Arial" w:hAnsi="Arial" w:cs="Arial"/>
        </w:rPr>
        <w:t>.</w:t>
      </w:r>
      <w:r w:rsidR="00C6482D" w:rsidRPr="00767811">
        <w:rPr>
          <w:rFonts w:ascii="Arial" w:hAnsi="Arial" w:cs="Arial"/>
        </w:rPr>
        <w:t xml:space="preserve"> </w:t>
      </w:r>
    </w:p>
    <w:p w:rsidR="009E720D" w:rsidRPr="00603735" w:rsidRDefault="009E720D" w:rsidP="00077B4F">
      <w:pPr>
        <w:spacing w:after="0" w:line="240" w:lineRule="auto"/>
        <w:jc w:val="both"/>
        <w:rPr>
          <w:rFonts w:ascii="Arial" w:hAnsi="Arial" w:cs="Arial"/>
          <w:b/>
        </w:rPr>
      </w:pPr>
    </w:p>
    <w:p w:rsidR="009E720D" w:rsidRPr="00603735" w:rsidRDefault="00C6482D" w:rsidP="00A42DA4">
      <w:pPr>
        <w:numPr>
          <w:ilvl w:val="0"/>
          <w:numId w:val="41"/>
        </w:numPr>
        <w:tabs>
          <w:tab w:val="left" w:pos="567"/>
        </w:tabs>
        <w:spacing w:after="0" w:line="240" w:lineRule="auto"/>
        <w:ind w:left="0" w:firstLine="0"/>
        <w:jc w:val="both"/>
        <w:rPr>
          <w:rFonts w:ascii="Arial" w:hAnsi="Arial" w:cs="Arial"/>
          <w:b/>
        </w:rPr>
      </w:pPr>
      <w:r>
        <w:rPr>
          <w:rFonts w:ascii="Arial" w:hAnsi="Arial" w:cs="Arial"/>
        </w:rPr>
        <w:t xml:space="preserve">Five amendments have been </w:t>
      </w:r>
      <w:r w:rsidRPr="00384265">
        <w:rPr>
          <w:rFonts w:ascii="Arial" w:hAnsi="Arial" w:cs="Arial"/>
        </w:rPr>
        <w:t xml:space="preserve">tabled </w:t>
      </w:r>
      <w:r w:rsidR="0040522B" w:rsidRPr="00384265">
        <w:rPr>
          <w:rFonts w:ascii="Arial" w:hAnsi="Arial" w:cs="Arial"/>
        </w:rPr>
        <w:t>by</w:t>
      </w:r>
      <w:r w:rsidRPr="00384265">
        <w:rPr>
          <w:rFonts w:ascii="Arial" w:hAnsi="Arial" w:cs="Arial"/>
        </w:rPr>
        <w:t xml:space="preserve"> the</w:t>
      </w:r>
      <w:r>
        <w:rPr>
          <w:rFonts w:ascii="Arial" w:hAnsi="Arial" w:cs="Arial"/>
        </w:rPr>
        <w:t xml:space="preserve"> Georgian delegation: two of them were accepted by the Committee and three were withdrawn as a result of the discussion. </w:t>
      </w:r>
      <w:r w:rsidR="009E720D" w:rsidRPr="00603735">
        <w:rPr>
          <w:rFonts w:ascii="Arial" w:hAnsi="Arial" w:cs="Arial"/>
          <w:b/>
        </w:rPr>
        <w:t>The</w:t>
      </w:r>
      <w:r w:rsidR="003C3022">
        <w:rPr>
          <w:rFonts w:ascii="Arial" w:hAnsi="Arial" w:cs="Arial"/>
          <w:b/>
        </w:rPr>
        <w:t xml:space="preserve"> draft</w:t>
      </w:r>
      <w:r w:rsidR="009E720D" w:rsidRPr="00603735">
        <w:rPr>
          <w:rFonts w:ascii="Arial" w:hAnsi="Arial" w:cs="Arial"/>
          <w:b/>
        </w:rPr>
        <w:t xml:space="preserve"> </w:t>
      </w:r>
      <w:r w:rsidR="003C3022">
        <w:rPr>
          <w:rFonts w:ascii="Arial" w:hAnsi="Arial" w:cs="Arial"/>
          <w:b/>
        </w:rPr>
        <w:t>R</w:t>
      </w:r>
      <w:r w:rsidR="009E720D" w:rsidRPr="00603735">
        <w:rPr>
          <w:rFonts w:ascii="Arial" w:hAnsi="Arial" w:cs="Arial"/>
          <w:b/>
        </w:rPr>
        <w:t>e</w:t>
      </w:r>
      <w:r w:rsidR="004964EB" w:rsidRPr="00603735">
        <w:rPr>
          <w:rFonts w:ascii="Arial" w:hAnsi="Arial" w:cs="Arial"/>
          <w:b/>
        </w:rPr>
        <w:t xml:space="preserve">solution </w:t>
      </w:r>
      <w:r w:rsidR="00603735" w:rsidRPr="00603735">
        <w:rPr>
          <w:rFonts w:ascii="Arial" w:hAnsi="Arial" w:cs="Arial"/>
          <w:b/>
        </w:rPr>
        <w:t>[209 CDS 15 E]</w:t>
      </w:r>
      <w:r>
        <w:rPr>
          <w:rFonts w:ascii="Arial" w:hAnsi="Arial" w:cs="Arial"/>
          <w:b/>
        </w:rPr>
        <w:t>, as amended,</w:t>
      </w:r>
      <w:r w:rsidR="00603735" w:rsidRPr="00603735">
        <w:rPr>
          <w:rFonts w:ascii="Arial" w:hAnsi="Arial" w:cs="Arial"/>
          <w:b/>
        </w:rPr>
        <w:t xml:space="preserve"> </w:t>
      </w:r>
      <w:r w:rsidR="009E720D" w:rsidRPr="00603735">
        <w:rPr>
          <w:rFonts w:ascii="Arial" w:hAnsi="Arial" w:cs="Arial"/>
          <w:b/>
        </w:rPr>
        <w:t xml:space="preserve">was adopted unanimously. </w:t>
      </w:r>
    </w:p>
    <w:p w:rsidR="009E720D" w:rsidRPr="00C56B54" w:rsidRDefault="009E720D" w:rsidP="00077B4F">
      <w:pPr>
        <w:tabs>
          <w:tab w:val="num" w:pos="720"/>
        </w:tabs>
        <w:spacing w:after="0" w:line="240" w:lineRule="auto"/>
        <w:jc w:val="both"/>
        <w:rPr>
          <w:rFonts w:ascii="Arial" w:hAnsi="Arial" w:cs="Arial"/>
          <w:b/>
        </w:rPr>
      </w:pPr>
    </w:p>
    <w:p w:rsidR="006A7D47" w:rsidRPr="00C56B54" w:rsidRDefault="006A7D47" w:rsidP="00077B4F">
      <w:pPr>
        <w:tabs>
          <w:tab w:val="num" w:pos="720"/>
        </w:tabs>
        <w:spacing w:after="0" w:line="240" w:lineRule="auto"/>
        <w:jc w:val="both"/>
        <w:rPr>
          <w:rFonts w:ascii="Arial" w:hAnsi="Arial" w:cs="Arial"/>
          <w:b/>
        </w:rPr>
      </w:pPr>
    </w:p>
    <w:p w:rsidR="008823EB" w:rsidRPr="00C56B54" w:rsidRDefault="00332554" w:rsidP="008F17C9">
      <w:pPr>
        <w:tabs>
          <w:tab w:val="num" w:pos="567"/>
        </w:tabs>
        <w:spacing w:after="0" w:line="240" w:lineRule="auto"/>
        <w:ind w:left="567" w:hanging="567"/>
        <w:jc w:val="both"/>
        <w:rPr>
          <w:rFonts w:ascii="Arial" w:hAnsi="Arial" w:cs="Arial"/>
          <w:b/>
        </w:rPr>
      </w:pPr>
      <w:r w:rsidRPr="00C56B54">
        <w:rPr>
          <w:rFonts w:ascii="Arial" w:hAnsi="Arial" w:cs="Arial"/>
          <w:b/>
        </w:rPr>
        <w:t>X</w:t>
      </w:r>
      <w:r w:rsidR="008823EB" w:rsidRPr="00C56B54">
        <w:rPr>
          <w:rFonts w:ascii="Arial" w:hAnsi="Arial" w:cs="Arial"/>
          <w:b/>
        </w:rPr>
        <w:t>.</w:t>
      </w:r>
      <w:r w:rsidR="008054E9" w:rsidRPr="00C56B54">
        <w:rPr>
          <w:rFonts w:ascii="Arial" w:hAnsi="Arial" w:cs="Arial"/>
          <w:b/>
        </w:rPr>
        <w:tab/>
      </w:r>
      <w:r w:rsidR="008823EB" w:rsidRPr="00C56B54">
        <w:rPr>
          <w:rFonts w:ascii="Arial" w:hAnsi="Arial" w:cs="Arial"/>
          <w:b/>
        </w:rPr>
        <w:t xml:space="preserve">Presentation by Audrey </w:t>
      </w:r>
      <w:r w:rsidR="00CD01A4" w:rsidRPr="00C56B54">
        <w:rPr>
          <w:rFonts w:ascii="Arial" w:hAnsi="Arial" w:cs="Arial"/>
          <w:b/>
        </w:rPr>
        <w:t>REEVES</w:t>
      </w:r>
      <w:r w:rsidR="008823EB" w:rsidRPr="00C56B54">
        <w:rPr>
          <w:rFonts w:ascii="Arial" w:hAnsi="Arial" w:cs="Arial"/>
          <w:b/>
        </w:rPr>
        <w:t xml:space="preserve">, Doctoral candidate and consultant researcher, University of Bristol on The Role of Parliaments in Advancing the Women, Peace and Security Agenda in NATO Member Countries </w:t>
      </w:r>
    </w:p>
    <w:p w:rsidR="00A3089A" w:rsidRPr="00C56B54" w:rsidRDefault="00A3089A" w:rsidP="00077B4F">
      <w:pPr>
        <w:spacing w:after="0" w:line="240" w:lineRule="auto"/>
        <w:jc w:val="both"/>
        <w:rPr>
          <w:rFonts w:ascii="Arial" w:hAnsi="Arial" w:cs="Arial"/>
          <w:b/>
        </w:rPr>
      </w:pPr>
    </w:p>
    <w:p w:rsidR="00A3089A" w:rsidRPr="00C56B54" w:rsidRDefault="00A3089A" w:rsidP="00A42DA4">
      <w:pPr>
        <w:numPr>
          <w:ilvl w:val="0"/>
          <w:numId w:val="41"/>
        </w:numPr>
        <w:tabs>
          <w:tab w:val="left" w:pos="567"/>
        </w:tabs>
        <w:spacing w:after="0" w:line="240" w:lineRule="auto"/>
        <w:ind w:left="0" w:firstLine="0"/>
        <w:jc w:val="both"/>
        <w:rPr>
          <w:rFonts w:ascii="Arial" w:hAnsi="Arial" w:cs="Arial"/>
        </w:rPr>
      </w:pPr>
      <w:r w:rsidRPr="00603735">
        <w:rPr>
          <w:rFonts w:ascii="Arial" w:hAnsi="Arial" w:cs="Arial"/>
          <w:b/>
        </w:rPr>
        <w:t>Audrey Reeves</w:t>
      </w:r>
      <w:r w:rsidRPr="00C56B54">
        <w:rPr>
          <w:rFonts w:ascii="Arial" w:hAnsi="Arial" w:cs="Arial"/>
        </w:rPr>
        <w:t xml:space="preserve">, followed with a presentation on </w:t>
      </w:r>
      <w:r w:rsidRPr="00603735">
        <w:rPr>
          <w:rFonts w:ascii="Arial" w:hAnsi="Arial" w:cs="Arial"/>
          <w:i/>
        </w:rPr>
        <w:t>The Role of Parliaments in Advancing the Women, Peace and Security Agenda in NATO Member Countries.</w:t>
      </w:r>
    </w:p>
    <w:p w:rsidR="00A3089A" w:rsidRPr="00C56B54" w:rsidRDefault="00A3089A" w:rsidP="00077B4F">
      <w:pPr>
        <w:spacing w:after="0" w:line="240" w:lineRule="auto"/>
        <w:jc w:val="both"/>
        <w:rPr>
          <w:rFonts w:ascii="Arial" w:hAnsi="Arial" w:cs="Arial"/>
        </w:rPr>
      </w:pPr>
    </w:p>
    <w:p w:rsidR="00A3089A" w:rsidRPr="00C56B54" w:rsidRDefault="00B83934"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Ms Reeves began by tracing the background of the Women, Peace and Security </w:t>
      </w:r>
      <w:r w:rsidR="00711BB0" w:rsidRPr="00C56B54">
        <w:rPr>
          <w:rFonts w:ascii="Arial" w:hAnsi="Arial" w:cs="Arial"/>
        </w:rPr>
        <w:t>Agenda (WPS)</w:t>
      </w:r>
      <w:r w:rsidRPr="00C56B54">
        <w:rPr>
          <w:rFonts w:ascii="Arial" w:hAnsi="Arial" w:cs="Arial"/>
        </w:rPr>
        <w:t xml:space="preserve">. The </w:t>
      </w:r>
      <w:r w:rsidR="00711BB0" w:rsidRPr="00C56B54">
        <w:rPr>
          <w:rFonts w:ascii="Arial" w:hAnsi="Arial" w:cs="Arial"/>
        </w:rPr>
        <w:t>WPS</w:t>
      </w:r>
      <w:r w:rsidRPr="00C56B54">
        <w:rPr>
          <w:rFonts w:ascii="Arial" w:hAnsi="Arial" w:cs="Arial"/>
        </w:rPr>
        <w:t xml:space="preserve"> arose from the 2000 UN Security Council Resolution (UNSCR) 1325 on </w:t>
      </w:r>
      <w:r w:rsidR="003C3022">
        <w:rPr>
          <w:rFonts w:ascii="Arial" w:hAnsi="Arial" w:cs="Arial"/>
        </w:rPr>
        <w:t>Women, Peace and S</w:t>
      </w:r>
      <w:r w:rsidRPr="00C56B54">
        <w:rPr>
          <w:rFonts w:ascii="Arial" w:hAnsi="Arial" w:cs="Arial"/>
        </w:rPr>
        <w:t>ecurity.</w:t>
      </w:r>
      <w:r w:rsidR="00711BB0" w:rsidRPr="00C56B54">
        <w:rPr>
          <w:rFonts w:ascii="Arial" w:hAnsi="Arial" w:cs="Arial"/>
        </w:rPr>
        <w:t xml:space="preserve"> The resolution was considered a breakthrough as it was the first to link women’s experiences of conflict to </w:t>
      </w:r>
      <w:r w:rsidR="001055BC">
        <w:rPr>
          <w:rFonts w:ascii="Arial" w:hAnsi="Arial" w:cs="Arial"/>
        </w:rPr>
        <w:t>maintaining</w:t>
      </w:r>
      <w:r w:rsidR="00711BB0" w:rsidRPr="00C56B54">
        <w:rPr>
          <w:rFonts w:ascii="Arial" w:hAnsi="Arial" w:cs="Arial"/>
        </w:rPr>
        <w:t xml:space="preserve"> international peace and security</w:t>
      </w:r>
      <w:r w:rsidR="004964EB" w:rsidRPr="00C56B54">
        <w:rPr>
          <w:rFonts w:ascii="Arial" w:hAnsi="Arial" w:cs="Arial"/>
        </w:rPr>
        <w:t>.</w:t>
      </w:r>
      <w:r w:rsidRPr="00C56B54">
        <w:rPr>
          <w:rFonts w:ascii="Arial" w:hAnsi="Arial" w:cs="Arial"/>
        </w:rPr>
        <w:t xml:space="preserve"> This resolution encourages states to integrate women and a gender perspective into national and multilateral security initiatives. This can be achieved by focusing on preventing sexual violence, protecting men, women, boys and girls, and promoting women’s participation in decision-making. </w:t>
      </w:r>
      <w:r w:rsidR="00711BB0" w:rsidRPr="00C56B54">
        <w:rPr>
          <w:rFonts w:ascii="Arial" w:hAnsi="Arial" w:cs="Arial"/>
        </w:rPr>
        <w:t>The main tool for the implementa</w:t>
      </w:r>
      <w:r w:rsidR="00906F70" w:rsidRPr="00C56B54">
        <w:rPr>
          <w:rFonts w:ascii="Arial" w:hAnsi="Arial" w:cs="Arial"/>
        </w:rPr>
        <w:t>tion of the WPS on a country</w:t>
      </w:r>
      <w:r w:rsidR="00906F70" w:rsidRPr="00C56B54">
        <w:rPr>
          <w:rFonts w:ascii="Arial" w:hAnsi="Arial" w:cs="Arial"/>
        </w:rPr>
        <w:noBreakHyphen/>
        <w:t>by</w:t>
      </w:r>
      <w:r w:rsidR="00906F70" w:rsidRPr="00C56B54">
        <w:rPr>
          <w:rFonts w:ascii="Arial" w:hAnsi="Arial" w:cs="Arial"/>
        </w:rPr>
        <w:noBreakHyphen/>
      </w:r>
      <w:r w:rsidR="00711BB0" w:rsidRPr="00C56B54">
        <w:rPr>
          <w:rFonts w:ascii="Arial" w:hAnsi="Arial" w:cs="Arial"/>
        </w:rPr>
        <w:t xml:space="preserve">country basis is the development of National Action Plans (NAP). </w:t>
      </w:r>
      <w:r w:rsidRPr="00C56B54">
        <w:rPr>
          <w:rFonts w:ascii="Arial" w:hAnsi="Arial" w:cs="Arial"/>
        </w:rPr>
        <w:t>NATO member countries have been leaders of the movement towards the adoption of NAP.</w:t>
      </w:r>
    </w:p>
    <w:p w:rsidR="00711BB0" w:rsidRPr="00C56B54" w:rsidRDefault="00711BB0" w:rsidP="00077B4F">
      <w:pPr>
        <w:spacing w:after="0" w:line="240" w:lineRule="auto"/>
        <w:jc w:val="both"/>
        <w:rPr>
          <w:rFonts w:ascii="Arial" w:hAnsi="Arial" w:cs="Arial"/>
        </w:rPr>
      </w:pPr>
    </w:p>
    <w:p w:rsidR="00711BB0" w:rsidRPr="00C56B54" w:rsidRDefault="00711BB0"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From 2007 onward NATO has developed a framework to implement the WPS agenda. As of </w:t>
      </w:r>
      <w:r w:rsidR="00BE2763" w:rsidRPr="00C56B54">
        <w:rPr>
          <w:rFonts w:ascii="Arial" w:hAnsi="Arial" w:cs="Arial"/>
        </w:rPr>
        <w:t>1st April</w:t>
      </w:r>
      <w:r w:rsidRPr="00C56B54">
        <w:rPr>
          <w:rFonts w:ascii="Arial" w:hAnsi="Arial" w:cs="Arial"/>
        </w:rPr>
        <w:t xml:space="preserve"> 2014 </w:t>
      </w:r>
      <w:r w:rsidR="00BE2763" w:rsidRPr="00C56B54">
        <w:rPr>
          <w:rFonts w:ascii="Arial" w:hAnsi="Arial" w:cs="Arial"/>
        </w:rPr>
        <w:t>t</w:t>
      </w:r>
      <w:r w:rsidRPr="00C56B54">
        <w:rPr>
          <w:rFonts w:ascii="Arial" w:hAnsi="Arial" w:cs="Arial"/>
        </w:rPr>
        <w:t>he current NATO/EAPC Policy for the implementation of UNSCR 1325 on Women, Peace and Security and related resolutions</w:t>
      </w:r>
      <w:r w:rsidR="00BE2763" w:rsidRPr="00C56B54">
        <w:rPr>
          <w:rFonts w:ascii="Arial" w:hAnsi="Arial" w:cs="Arial"/>
        </w:rPr>
        <w:t xml:space="preserve"> is: </w:t>
      </w:r>
      <w:r w:rsidR="001055BC">
        <w:rPr>
          <w:rFonts w:ascii="Arial" w:hAnsi="Arial" w:cs="Arial"/>
        </w:rPr>
        <w:t>“</w:t>
      </w:r>
      <w:r w:rsidRPr="00C56B54">
        <w:rPr>
          <w:rFonts w:ascii="Arial" w:hAnsi="Arial" w:cs="Arial"/>
        </w:rPr>
        <w:t xml:space="preserve">NATO and its partners aim to ensure that a gender perspective is mainstreamed into policies, activities and efforts to prevent and resolve conflicts.  Due regard will be given to the social roles of both men and women and how these may lead to different risks and security needs. Attention will </w:t>
      </w:r>
      <w:r w:rsidRPr="00B26F8C">
        <w:rPr>
          <w:rFonts w:ascii="Arial" w:hAnsi="Arial" w:cs="Arial"/>
        </w:rPr>
        <w:t>also be paid to how these roles may translate into different contributions to conflict prevention and resolution.</w:t>
      </w:r>
      <w:r w:rsidR="00B26F8C" w:rsidRPr="00B26F8C">
        <w:rPr>
          <w:rFonts w:ascii="Arial" w:hAnsi="Arial" w:cs="Arial"/>
        </w:rPr>
        <w:t>”</w:t>
      </w:r>
      <w:r w:rsidR="00BE2763" w:rsidRPr="00B26F8C">
        <w:rPr>
          <w:rFonts w:ascii="Arial" w:hAnsi="Arial" w:cs="Arial"/>
        </w:rPr>
        <w:t xml:space="preserve"> Ms Reeves then outlined</w:t>
      </w:r>
      <w:r w:rsidR="00BE2763" w:rsidRPr="00C56B54">
        <w:rPr>
          <w:rFonts w:ascii="Arial" w:hAnsi="Arial" w:cs="Arial"/>
        </w:rPr>
        <w:t xml:space="preserve"> the context of the NATO PA project on WPS, which is an initiative of the NATO PA Committee on the Civil Dimension of Security. It was a</w:t>
      </w:r>
      <w:r w:rsidR="00CC7F07" w:rsidRPr="00C56B54">
        <w:rPr>
          <w:rFonts w:ascii="Arial" w:hAnsi="Arial" w:cs="Arial"/>
        </w:rPr>
        <w:t>uthored by Ms Reeves</w:t>
      </w:r>
      <w:r w:rsidR="00BE2763" w:rsidRPr="00C56B54">
        <w:rPr>
          <w:rFonts w:ascii="Arial" w:hAnsi="Arial" w:cs="Arial"/>
        </w:rPr>
        <w:t xml:space="preserve"> as </w:t>
      </w:r>
      <w:r w:rsidR="00CC7F07" w:rsidRPr="00C56B54">
        <w:rPr>
          <w:rFonts w:ascii="Arial" w:hAnsi="Arial" w:cs="Arial"/>
        </w:rPr>
        <w:t xml:space="preserve">a </w:t>
      </w:r>
      <w:r w:rsidR="00BE2763" w:rsidRPr="00C56B54">
        <w:rPr>
          <w:rFonts w:ascii="Arial" w:hAnsi="Arial" w:cs="Arial"/>
        </w:rPr>
        <w:t>consultant researcher with a record of academic and policy publications on women, peace and security</w:t>
      </w:r>
      <w:r w:rsidR="00CC7F07" w:rsidRPr="00C56B54">
        <w:rPr>
          <w:rFonts w:ascii="Arial" w:hAnsi="Arial" w:cs="Arial"/>
        </w:rPr>
        <w:t>, and e</w:t>
      </w:r>
      <w:r w:rsidR="00BE2763" w:rsidRPr="00C56B54">
        <w:rPr>
          <w:rFonts w:ascii="Arial" w:hAnsi="Arial" w:cs="Arial"/>
        </w:rPr>
        <w:t>dited by</w:t>
      </w:r>
      <w:r w:rsidR="001055BC">
        <w:rPr>
          <w:rFonts w:ascii="Arial" w:hAnsi="Arial" w:cs="Arial"/>
        </w:rPr>
        <w:t xml:space="preserve"> </w:t>
      </w:r>
      <w:r w:rsidR="003C3022" w:rsidRPr="00C56B54">
        <w:rPr>
          <w:rFonts w:ascii="Arial" w:hAnsi="Arial" w:cs="Arial"/>
        </w:rPr>
        <w:t>DCAF</w:t>
      </w:r>
      <w:r w:rsidR="003C3022">
        <w:rPr>
          <w:rFonts w:ascii="Arial" w:hAnsi="Arial" w:cs="Arial"/>
        </w:rPr>
        <w:t xml:space="preserve"> </w:t>
      </w:r>
      <w:r w:rsidR="001055BC">
        <w:rPr>
          <w:rFonts w:ascii="Arial" w:hAnsi="Arial" w:cs="Arial"/>
        </w:rPr>
        <w:t xml:space="preserve">Geneva </w:t>
      </w:r>
      <w:r w:rsidR="003C3022">
        <w:rPr>
          <w:rFonts w:ascii="Arial" w:hAnsi="Arial" w:cs="Arial"/>
        </w:rPr>
        <w:t>(</w:t>
      </w:r>
      <w:r w:rsidR="001055BC">
        <w:rPr>
          <w:rFonts w:ascii="Arial" w:hAnsi="Arial" w:cs="Arial"/>
        </w:rPr>
        <w:t>Centre for the Demo</w:t>
      </w:r>
      <w:r w:rsidR="003C3022">
        <w:rPr>
          <w:rFonts w:ascii="Arial" w:hAnsi="Arial" w:cs="Arial"/>
        </w:rPr>
        <w:t>cratic Control of Armed Forces</w:t>
      </w:r>
      <w:r w:rsidR="001055BC">
        <w:rPr>
          <w:rFonts w:ascii="Arial" w:hAnsi="Arial" w:cs="Arial"/>
        </w:rPr>
        <w:t>)</w:t>
      </w:r>
      <w:r w:rsidR="00BE2763" w:rsidRPr="00C56B54">
        <w:rPr>
          <w:rFonts w:ascii="Arial" w:hAnsi="Arial" w:cs="Arial"/>
        </w:rPr>
        <w:t xml:space="preserve"> with input from NATO PA</w:t>
      </w:r>
      <w:r w:rsidR="00CC7F07" w:rsidRPr="00C56B54">
        <w:rPr>
          <w:rFonts w:ascii="Arial" w:hAnsi="Arial" w:cs="Arial"/>
        </w:rPr>
        <w:t>. It is p</w:t>
      </w:r>
      <w:r w:rsidR="00BE2763" w:rsidRPr="00C56B54">
        <w:rPr>
          <w:rFonts w:ascii="Arial" w:hAnsi="Arial" w:cs="Arial"/>
        </w:rPr>
        <w:t>rimarily based on NATO member countries’ responses to a questionnaire circulated by NATO PA between April and July 2015</w:t>
      </w:r>
      <w:r w:rsidR="00CC7F07" w:rsidRPr="00C56B54">
        <w:rPr>
          <w:rFonts w:ascii="Arial" w:hAnsi="Arial" w:cs="Arial"/>
        </w:rPr>
        <w:t xml:space="preserve">. </w:t>
      </w:r>
    </w:p>
    <w:p w:rsidR="00CC7F07" w:rsidRPr="00C56B54" w:rsidRDefault="00CC7F07" w:rsidP="00077B4F">
      <w:pPr>
        <w:spacing w:after="0" w:line="240" w:lineRule="auto"/>
        <w:jc w:val="both"/>
        <w:rPr>
          <w:rFonts w:ascii="Arial" w:hAnsi="Arial" w:cs="Arial"/>
        </w:rPr>
      </w:pPr>
    </w:p>
    <w:p w:rsidR="009D0C67" w:rsidRPr="00C56B54" w:rsidRDefault="00CC7F07"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The main findings of</w:t>
      </w:r>
      <w:r w:rsidR="003C3022">
        <w:rPr>
          <w:rFonts w:ascii="Arial" w:hAnsi="Arial" w:cs="Arial"/>
        </w:rPr>
        <w:t xml:space="preserve"> the study are that since 2013, </w:t>
      </w:r>
      <w:r w:rsidRPr="00C56B54">
        <w:rPr>
          <w:rFonts w:ascii="Arial" w:hAnsi="Arial" w:cs="Arial"/>
        </w:rPr>
        <w:t>parliamentary action in the implementation and monitoring of the WPS is important and increasing, diversifying, and still concentrated in countries that have adopted a NAP on women, peace and security.</w:t>
      </w:r>
      <w:r w:rsidR="00171AA4" w:rsidRPr="00C56B54">
        <w:rPr>
          <w:rFonts w:ascii="Arial" w:hAnsi="Arial" w:cs="Arial"/>
        </w:rPr>
        <w:t xml:space="preserve"> </w:t>
      </w:r>
    </w:p>
    <w:p w:rsidR="008B386C" w:rsidRPr="00C56B54" w:rsidRDefault="008B386C" w:rsidP="00077B4F">
      <w:pPr>
        <w:spacing w:after="0" w:line="240" w:lineRule="auto"/>
        <w:jc w:val="both"/>
        <w:rPr>
          <w:rFonts w:ascii="Arial" w:hAnsi="Arial" w:cs="Arial"/>
        </w:rPr>
      </w:pPr>
    </w:p>
    <w:p w:rsidR="00CC7F07" w:rsidRPr="00C56B54" w:rsidRDefault="00171AA4"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Out of the participating delegations, 81% reported that parliamentarians have taken steps to promote the women, peace and security agenda. </w:t>
      </w:r>
      <w:r w:rsidR="009D0C67" w:rsidRPr="00C56B54">
        <w:rPr>
          <w:rFonts w:ascii="Arial" w:hAnsi="Arial" w:cs="Arial"/>
        </w:rPr>
        <w:t>Illustrations</w:t>
      </w:r>
      <w:r w:rsidRPr="00C56B54">
        <w:rPr>
          <w:rFonts w:ascii="Arial" w:hAnsi="Arial" w:cs="Arial"/>
        </w:rPr>
        <w:t xml:space="preserve"> of parliaments’ diversifying contribution</w:t>
      </w:r>
      <w:r w:rsidR="009D0C67" w:rsidRPr="00C56B54">
        <w:rPr>
          <w:rFonts w:ascii="Arial" w:hAnsi="Arial" w:cs="Arial"/>
        </w:rPr>
        <w:t xml:space="preserve"> were found in gender-balanced parliamentary leadership and legislative initiatives</w:t>
      </w:r>
      <w:r w:rsidR="004964EB" w:rsidRPr="00C56B54">
        <w:rPr>
          <w:rFonts w:ascii="Arial" w:hAnsi="Arial" w:cs="Arial"/>
        </w:rPr>
        <w:t xml:space="preserve">. </w:t>
      </w:r>
      <w:r w:rsidR="009D0C67" w:rsidRPr="00C56B54">
        <w:rPr>
          <w:rFonts w:ascii="Arial" w:hAnsi="Arial" w:cs="Arial"/>
        </w:rPr>
        <w:t>Since 2013, three legislatures put forward legislative initiatives specific to women, peace and security. A further six inserted provisions relevant to WPS into broader legislation on gender equality, immigration, defence forces and/or international cooperation. For example in reaction to the inflow of refugees fleeing the war in Syria, the Turkish Parliament adopted the 2013 Law on Foreigners and International Protection, which addresses the special needs of women refugees who are either pregnant or with young children.</w:t>
      </w:r>
      <w:r w:rsidR="008B386C" w:rsidRPr="00C56B54">
        <w:rPr>
          <w:rFonts w:ascii="Arial" w:hAnsi="Arial" w:cs="Arial"/>
        </w:rPr>
        <w:t xml:space="preserve"> </w:t>
      </w:r>
    </w:p>
    <w:p w:rsidR="008B386C" w:rsidRPr="00C56B54" w:rsidRDefault="008B386C" w:rsidP="006A7D47">
      <w:pPr>
        <w:spacing w:after="0" w:line="240" w:lineRule="auto"/>
        <w:jc w:val="both"/>
        <w:rPr>
          <w:rFonts w:ascii="Arial" w:hAnsi="Arial" w:cs="Arial"/>
        </w:rPr>
      </w:pPr>
    </w:p>
    <w:p w:rsidR="009D0C67" w:rsidRPr="00C56B54" w:rsidRDefault="008B386C"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In addition, parliament’s diversifying contribution can also be seen in civil society engagement and </w:t>
      </w:r>
      <w:r w:rsidR="00E756D9" w:rsidRPr="00C56B54">
        <w:rPr>
          <w:rFonts w:ascii="Arial" w:hAnsi="Arial" w:cs="Arial"/>
        </w:rPr>
        <w:t>influence and oversight through debates, questions and reports. Parliamentarians have built sustainable coalitions with government officials and civil society leaders, for example in the UK, parliamentarians created a special working group dedicated to the promotion of the women, peace and security agenda: the All-Party Parliamentary Group on Women, Peace and Security (APPG-WPS).</w:t>
      </w:r>
      <w:r w:rsidR="00231F8D" w:rsidRPr="00C56B54">
        <w:rPr>
          <w:rFonts w:ascii="Arial" w:hAnsi="Arial" w:cs="Arial"/>
        </w:rPr>
        <w:t xml:space="preserve"> Monitoring of the implementation of the women, peace and security agenda is the most widespread contribution across parliaments of NATO member countries (81% of respondents). For instance in 2014, Canada’s Standing Senate Committee on Human Rights heard from the Department of Natio</w:t>
      </w:r>
      <w:r w:rsidR="00906F70" w:rsidRPr="00C56B54">
        <w:rPr>
          <w:rFonts w:ascii="Arial" w:hAnsi="Arial" w:cs="Arial"/>
        </w:rPr>
        <w:t>nal Defence on providing gender</w:t>
      </w:r>
      <w:r w:rsidR="00906F70" w:rsidRPr="00C56B54">
        <w:rPr>
          <w:rFonts w:ascii="Arial" w:hAnsi="Arial" w:cs="Arial"/>
        </w:rPr>
        <w:noBreakHyphen/>
      </w:r>
      <w:r w:rsidR="001055BC">
        <w:rPr>
          <w:rFonts w:ascii="Arial" w:hAnsi="Arial" w:cs="Arial"/>
        </w:rPr>
        <w:t>specific</w:t>
      </w:r>
      <w:r w:rsidR="00231F8D" w:rsidRPr="00C56B54">
        <w:rPr>
          <w:rFonts w:ascii="Arial" w:hAnsi="Arial" w:cs="Arial"/>
        </w:rPr>
        <w:t xml:space="preserve"> training, integrating women in the military and the promotion of the women, peace and security agenda within NATO. Oral and written questions and studies serve similar purposes. Since 2013, the Canadian parliamentary committees on Human Rights and Foreign Affairs and International Development have monitored Canada’s implementation of UNSCR 1325 in three reports.</w:t>
      </w:r>
    </w:p>
    <w:p w:rsidR="00231F8D" w:rsidRPr="00C56B54" w:rsidRDefault="00231F8D" w:rsidP="006A7D47">
      <w:pPr>
        <w:spacing w:after="0" w:line="240" w:lineRule="auto"/>
        <w:jc w:val="both"/>
        <w:rPr>
          <w:rFonts w:ascii="Arial" w:hAnsi="Arial" w:cs="Arial"/>
        </w:rPr>
      </w:pPr>
    </w:p>
    <w:p w:rsidR="00BB1442" w:rsidRPr="00C56B54" w:rsidRDefault="00231F8D" w:rsidP="00F13131">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Ms Reeves elaborated on the final conclusion of the study, which emphasised the importance of </w:t>
      </w:r>
      <w:r w:rsidR="001055BC">
        <w:rPr>
          <w:rFonts w:ascii="Arial" w:hAnsi="Arial" w:cs="Arial"/>
        </w:rPr>
        <w:t>NAP</w:t>
      </w:r>
      <w:r w:rsidR="00BB1442" w:rsidRPr="00C56B54">
        <w:rPr>
          <w:rFonts w:ascii="Arial" w:hAnsi="Arial" w:cs="Arial"/>
        </w:rPr>
        <w:t xml:space="preserve"> in implementing the WPS</w:t>
      </w:r>
      <w:r w:rsidRPr="00C56B54">
        <w:rPr>
          <w:rFonts w:ascii="Arial" w:hAnsi="Arial" w:cs="Arial"/>
        </w:rPr>
        <w:t xml:space="preserve">. </w:t>
      </w:r>
      <w:r w:rsidR="00BB1442" w:rsidRPr="00C56B54">
        <w:rPr>
          <w:rFonts w:ascii="Arial" w:hAnsi="Arial" w:cs="Arial"/>
        </w:rPr>
        <w:t>The figures speak f</w:t>
      </w:r>
      <w:r w:rsidR="00FE2142" w:rsidRPr="00C56B54">
        <w:rPr>
          <w:rFonts w:ascii="Arial" w:hAnsi="Arial" w:cs="Arial"/>
        </w:rPr>
        <w:t>or themselves</w:t>
      </w:r>
      <w:r w:rsidR="00F13131">
        <w:rPr>
          <w:rFonts w:ascii="Arial" w:hAnsi="Arial" w:cs="Arial"/>
        </w:rPr>
        <w:t>:</w:t>
      </w:r>
      <w:r w:rsidR="00FE2142" w:rsidRPr="00C56B54">
        <w:rPr>
          <w:rFonts w:ascii="Arial" w:hAnsi="Arial" w:cs="Arial"/>
        </w:rPr>
        <w:t xml:space="preserve"> of </w:t>
      </w:r>
      <w:r w:rsidR="00BB1442" w:rsidRPr="00C56B54">
        <w:rPr>
          <w:rFonts w:ascii="Arial" w:hAnsi="Arial" w:cs="Arial"/>
        </w:rPr>
        <w:t>responding member countries with a NAP</w:t>
      </w:r>
      <w:r w:rsidR="003C3022">
        <w:rPr>
          <w:rFonts w:ascii="Arial" w:hAnsi="Arial" w:cs="Arial"/>
        </w:rPr>
        <w:t>,</w:t>
      </w:r>
      <w:r w:rsidR="00BB1442" w:rsidRPr="00C56B54">
        <w:rPr>
          <w:rFonts w:ascii="Arial" w:hAnsi="Arial" w:cs="Arial"/>
        </w:rPr>
        <w:t xml:space="preserve"> 100% of parliaments took action against 33% in member countries without a NAP. </w:t>
      </w:r>
    </w:p>
    <w:p w:rsidR="00E1683C" w:rsidRPr="00C56B54" w:rsidRDefault="00E1683C" w:rsidP="00077B4F">
      <w:pPr>
        <w:spacing w:after="0" w:line="240" w:lineRule="auto"/>
        <w:jc w:val="both"/>
        <w:rPr>
          <w:rFonts w:ascii="Arial" w:hAnsi="Arial" w:cs="Arial"/>
        </w:rPr>
      </w:pPr>
    </w:p>
    <w:p w:rsidR="00F23EB5" w:rsidRPr="00C56B54" w:rsidRDefault="003C3022" w:rsidP="00A42DA4">
      <w:pPr>
        <w:numPr>
          <w:ilvl w:val="0"/>
          <w:numId w:val="41"/>
        </w:numPr>
        <w:tabs>
          <w:tab w:val="left" w:pos="567"/>
        </w:tabs>
        <w:spacing w:after="0" w:line="240" w:lineRule="auto"/>
        <w:ind w:left="0" w:firstLine="0"/>
        <w:jc w:val="both"/>
        <w:rPr>
          <w:rFonts w:ascii="Arial" w:hAnsi="Arial" w:cs="Arial"/>
        </w:rPr>
      </w:pPr>
      <w:r>
        <w:rPr>
          <w:rFonts w:ascii="Arial" w:hAnsi="Arial" w:cs="Arial"/>
        </w:rPr>
        <w:t xml:space="preserve">Ms </w:t>
      </w:r>
      <w:r w:rsidR="00F23EB5" w:rsidRPr="00C56B54">
        <w:rPr>
          <w:rFonts w:ascii="Arial" w:hAnsi="Arial" w:cs="Arial"/>
        </w:rPr>
        <w:t>Reeves closed her presentation by outlining the report’s key conclusions and recommendations. The study found that since 2013, an intensification of parliamentary activity promoting the women, peace and security agenda that mirrors its rising prominence in NATO structures, policies and activities over the same period. Furthermore, parliaments treat NATO both as a resourc</w:t>
      </w:r>
      <w:r w:rsidR="00F13131">
        <w:rPr>
          <w:rFonts w:ascii="Arial" w:hAnsi="Arial" w:cs="Arial"/>
        </w:rPr>
        <w:t>e and a field of implementation. A</w:t>
      </w:r>
      <w:r w:rsidR="00F23EB5" w:rsidRPr="00C56B54">
        <w:rPr>
          <w:rFonts w:ascii="Arial" w:hAnsi="Arial" w:cs="Arial"/>
        </w:rPr>
        <w:t>ctivity is spread unevenly across NATO member countries and remains concentrated in countries with a NAP. Ms Reeves detailed three main recommendations for p</w:t>
      </w:r>
      <w:r w:rsidR="001F7C32">
        <w:rPr>
          <w:rFonts w:ascii="Arial" w:hAnsi="Arial" w:cs="Arial"/>
        </w:rPr>
        <w:t>arliamentarians to take action: f</w:t>
      </w:r>
      <w:r w:rsidR="00F23EB5" w:rsidRPr="00C56B54">
        <w:rPr>
          <w:rFonts w:ascii="Arial" w:hAnsi="Arial" w:cs="Arial"/>
        </w:rPr>
        <w:t>irst, to ensure that governmental action pursues the ultimate goal of pr</w:t>
      </w:r>
      <w:r w:rsidR="00906F70" w:rsidRPr="00C56B54">
        <w:rPr>
          <w:rFonts w:ascii="Arial" w:hAnsi="Arial" w:cs="Arial"/>
        </w:rPr>
        <w:t>eventing and alleviating gender</w:t>
      </w:r>
      <w:r w:rsidR="00906F70" w:rsidRPr="00C56B54">
        <w:rPr>
          <w:rFonts w:ascii="Arial" w:hAnsi="Arial" w:cs="Arial"/>
        </w:rPr>
        <w:noBreakHyphen/>
      </w:r>
      <w:r w:rsidR="00F23EB5" w:rsidRPr="00C56B54">
        <w:rPr>
          <w:rFonts w:ascii="Arial" w:hAnsi="Arial" w:cs="Arial"/>
        </w:rPr>
        <w:t>based violence and inequalities in conflict-affected areas. Second</w:t>
      </w:r>
      <w:r w:rsidR="001F7C32">
        <w:rPr>
          <w:rFonts w:ascii="Arial" w:hAnsi="Arial" w:cs="Arial"/>
        </w:rPr>
        <w:t>ly</w:t>
      </w:r>
      <w:r w:rsidR="00F23EB5" w:rsidRPr="00C56B54">
        <w:rPr>
          <w:rFonts w:ascii="Arial" w:hAnsi="Arial" w:cs="Arial"/>
        </w:rPr>
        <w:t>, to consider men and boys as gendered victims/perpetrators in conflict and potential allies in the fight against gender inequality. Third, to develop policy and legal framework to consider the relevance of the women, peace and security agenda for the current refugee crisis.</w:t>
      </w:r>
    </w:p>
    <w:p w:rsidR="00F30E0D" w:rsidRPr="00C56B54" w:rsidRDefault="00F30E0D" w:rsidP="006A7D47">
      <w:pPr>
        <w:spacing w:after="0" w:line="240" w:lineRule="auto"/>
        <w:jc w:val="both"/>
        <w:rPr>
          <w:rFonts w:ascii="Arial" w:hAnsi="Arial" w:cs="Arial"/>
        </w:rPr>
      </w:pPr>
    </w:p>
    <w:p w:rsidR="00925B8D" w:rsidRDefault="00F30E0D" w:rsidP="00113ED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The presentation was met with commendation and followed by a </w:t>
      </w:r>
      <w:r w:rsidR="001F7C32">
        <w:rPr>
          <w:rFonts w:ascii="Arial" w:hAnsi="Arial" w:cs="Arial"/>
        </w:rPr>
        <w:t>lively</w:t>
      </w:r>
      <w:r w:rsidRPr="00C56B54">
        <w:rPr>
          <w:rFonts w:ascii="Arial" w:hAnsi="Arial" w:cs="Arial"/>
        </w:rPr>
        <w:t xml:space="preserve"> discussion. </w:t>
      </w:r>
      <w:r w:rsidR="001F7C32">
        <w:rPr>
          <w:rFonts w:ascii="Arial" w:hAnsi="Arial" w:cs="Arial"/>
        </w:rPr>
        <w:t>The main q</w:t>
      </w:r>
      <w:r w:rsidRPr="00C56B54">
        <w:rPr>
          <w:rFonts w:ascii="Arial" w:hAnsi="Arial" w:cs="Arial"/>
        </w:rPr>
        <w:t xml:space="preserve">uestions </w:t>
      </w:r>
      <w:r w:rsidR="001F7C32">
        <w:rPr>
          <w:rFonts w:ascii="Arial" w:hAnsi="Arial" w:cs="Arial"/>
        </w:rPr>
        <w:t>were</w:t>
      </w:r>
      <w:r w:rsidRPr="00C56B54">
        <w:rPr>
          <w:rFonts w:ascii="Arial" w:hAnsi="Arial" w:cs="Arial"/>
        </w:rPr>
        <w:t>: the importance of widening the agenda to include men and boys,</w:t>
      </w:r>
      <w:r w:rsidR="00925B8D" w:rsidRPr="00C56B54">
        <w:rPr>
          <w:rFonts w:ascii="Arial" w:hAnsi="Arial" w:cs="Arial"/>
        </w:rPr>
        <w:t xml:space="preserve"> the d</w:t>
      </w:r>
      <w:r w:rsidR="004964EB" w:rsidRPr="00C56B54">
        <w:rPr>
          <w:rFonts w:ascii="Arial" w:hAnsi="Arial" w:cs="Arial"/>
        </w:rPr>
        <w:t>ifference between implementing W</w:t>
      </w:r>
      <w:r w:rsidR="00925B8D" w:rsidRPr="00C56B54">
        <w:rPr>
          <w:rFonts w:ascii="Arial" w:hAnsi="Arial" w:cs="Arial"/>
        </w:rPr>
        <w:t>PS in a conflict zone to a developed country, and</w:t>
      </w:r>
      <w:r w:rsidRPr="00C56B54">
        <w:rPr>
          <w:rFonts w:ascii="Arial" w:hAnsi="Arial" w:cs="Arial"/>
        </w:rPr>
        <w:t xml:space="preserve"> </w:t>
      </w:r>
      <w:r w:rsidR="001E1AE3" w:rsidRPr="00C56B54">
        <w:rPr>
          <w:rFonts w:ascii="Arial" w:hAnsi="Arial" w:cs="Arial"/>
        </w:rPr>
        <w:t xml:space="preserve">the difficulties of applying the WPS to the refugee situation. </w:t>
      </w:r>
      <w:r w:rsidR="00925B8D" w:rsidRPr="00C56B54">
        <w:rPr>
          <w:rFonts w:ascii="Arial" w:hAnsi="Arial" w:cs="Arial"/>
        </w:rPr>
        <w:t>The discussion also touched on</w:t>
      </w:r>
      <w:r w:rsidR="00172B5D" w:rsidRPr="00C56B54">
        <w:rPr>
          <w:rFonts w:ascii="Arial" w:hAnsi="Arial" w:cs="Arial"/>
        </w:rPr>
        <w:t xml:space="preserve"> how to encourage all countries, including non-NATO countries, to participate in the study.</w:t>
      </w:r>
    </w:p>
    <w:p w:rsidR="00113ED4" w:rsidRDefault="00113ED4" w:rsidP="00113ED4">
      <w:pPr>
        <w:pStyle w:val="ListParagraph"/>
        <w:spacing w:after="0"/>
        <w:rPr>
          <w:rFonts w:ascii="Arial" w:hAnsi="Arial" w:cs="Arial"/>
        </w:rPr>
      </w:pPr>
    </w:p>
    <w:p w:rsidR="006A7D47" w:rsidRPr="00C56B54" w:rsidRDefault="006A7D47" w:rsidP="00113ED4">
      <w:pPr>
        <w:spacing w:after="0" w:line="240" w:lineRule="auto"/>
        <w:jc w:val="both"/>
        <w:rPr>
          <w:rFonts w:ascii="Arial" w:hAnsi="Arial" w:cs="Arial"/>
        </w:rPr>
      </w:pPr>
    </w:p>
    <w:p w:rsidR="00BD1274" w:rsidRPr="00C56B54" w:rsidRDefault="00332554" w:rsidP="008F17C9">
      <w:pPr>
        <w:tabs>
          <w:tab w:val="num" w:pos="567"/>
        </w:tabs>
        <w:spacing w:after="0" w:line="240" w:lineRule="auto"/>
        <w:ind w:left="567" w:hanging="567"/>
        <w:jc w:val="both"/>
        <w:rPr>
          <w:rFonts w:ascii="Arial" w:hAnsi="Arial" w:cs="Arial"/>
          <w:b/>
        </w:rPr>
      </w:pPr>
      <w:r w:rsidRPr="00C56B54">
        <w:rPr>
          <w:rFonts w:ascii="Arial" w:hAnsi="Arial" w:cs="Arial"/>
          <w:b/>
        </w:rPr>
        <w:t>X</w:t>
      </w:r>
      <w:r w:rsidR="00BD1274" w:rsidRPr="00C56B54">
        <w:rPr>
          <w:rFonts w:ascii="Arial" w:hAnsi="Arial" w:cs="Arial"/>
          <w:b/>
        </w:rPr>
        <w:t xml:space="preserve">I. </w:t>
      </w:r>
      <w:r w:rsidR="008054E9" w:rsidRPr="00C56B54">
        <w:rPr>
          <w:rFonts w:ascii="Arial" w:hAnsi="Arial" w:cs="Arial"/>
          <w:b/>
        </w:rPr>
        <w:tab/>
      </w:r>
      <w:r w:rsidR="00BD1274" w:rsidRPr="00C56B54">
        <w:rPr>
          <w:rFonts w:ascii="Arial" w:hAnsi="Arial" w:cs="Arial"/>
          <w:b/>
        </w:rPr>
        <w:t xml:space="preserve">Consideration of the </w:t>
      </w:r>
      <w:r w:rsidR="00792874" w:rsidRPr="00C56B54">
        <w:rPr>
          <w:rFonts w:ascii="Arial" w:hAnsi="Arial" w:cs="Arial"/>
          <w:b/>
        </w:rPr>
        <w:t xml:space="preserve">draft </w:t>
      </w:r>
      <w:r w:rsidR="00792874">
        <w:rPr>
          <w:rFonts w:ascii="Arial" w:hAnsi="Arial" w:cs="Arial"/>
          <w:b/>
        </w:rPr>
        <w:t>S</w:t>
      </w:r>
      <w:r w:rsidR="00BD1274" w:rsidRPr="00C56B54">
        <w:rPr>
          <w:rFonts w:ascii="Arial" w:hAnsi="Arial" w:cs="Arial"/>
          <w:b/>
        </w:rPr>
        <w:t xml:space="preserve">pecial Report </w:t>
      </w:r>
      <w:r w:rsidR="00BD1274" w:rsidRPr="00792874">
        <w:rPr>
          <w:rFonts w:ascii="Arial" w:hAnsi="Arial" w:cs="Arial"/>
          <w:b/>
          <w:i/>
        </w:rPr>
        <w:t xml:space="preserve">Transition in Afghanistan: Implications for Central </w:t>
      </w:r>
      <w:r w:rsidR="00906F70" w:rsidRPr="00792874">
        <w:rPr>
          <w:rFonts w:ascii="Arial" w:hAnsi="Arial" w:cs="Arial"/>
          <w:b/>
          <w:i/>
        </w:rPr>
        <w:t>Asia</w:t>
      </w:r>
      <w:r w:rsidR="00906F70" w:rsidRPr="00C56B54">
        <w:rPr>
          <w:rFonts w:ascii="Arial" w:hAnsi="Arial" w:cs="Arial"/>
          <w:b/>
        </w:rPr>
        <w:t xml:space="preserve"> [165 CDS 15 E] by Ulla </w:t>
      </w:r>
      <w:r w:rsidR="00CD01A4" w:rsidRPr="00C56B54">
        <w:rPr>
          <w:rFonts w:ascii="Arial" w:hAnsi="Arial" w:cs="Arial"/>
          <w:b/>
        </w:rPr>
        <w:t>SCHMIDT</w:t>
      </w:r>
      <w:r w:rsidR="00BD1274" w:rsidRPr="00C56B54">
        <w:rPr>
          <w:rFonts w:ascii="Arial" w:hAnsi="Arial" w:cs="Arial"/>
          <w:b/>
        </w:rPr>
        <w:t xml:space="preserve"> (Germany), Special Rapporteur</w:t>
      </w:r>
    </w:p>
    <w:p w:rsidR="00BD1274" w:rsidRPr="00C56B54" w:rsidRDefault="00BD1274" w:rsidP="00077B4F">
      <w:pPr>
        <w:spacing w:after="0" w:line="240" w:lineRule="auto"/>
        <w:jc w:val="both"/>
        <w:rPr>
          <w:rFonts w:ascii="Arial" w:hAnsi="Arial" w:cs="Arial"/>
        </w:rPr>
      </w:pPr>
    </w:p>
    <w:p w:rsidR="00BD1274" w:rsidRPr="00C56B54" w:rsidRDefault="00BD1274" w:rsidP="00A42DA4">
      <w:pPr>
        <w:numPr>
          <w:ilvl w:val="0"/>
          <w:numId w:val="41"/>
        </w:numPr>
        <w:tabs>
          <w:tab w:val="left" w:pos="567"/>
        </w:tabs>
        <w:spacing w:after="0" w:line="240" w:lineRule="auto"/>
        <w:ind w:left="0" w:firstLine="0"/>
        <w:jc w:val="both"/>
        <w:rPr>
          <w:rFonts w:ascii="Arial" w:hAnsi="Arial" w:cs="Arial"/>
        </w:rPr>
      </w:pPr>
      <w:r w:rsidRPr="006643AD">
        <w:rPr>
          <w:rFonts w:ascii="Arial" w:hAnsi="Arial" w:cs="Arial"/>
        </w:rPr>
        <w:t>Special Rapporteur</w:t>
      </w:r>
      <w:r w:rsidRPr="001F7C32">
        <w:rPr>
          <w:rFonts w:ascii="Arial" w:hAnsi="Arial" w:cs="Arial"/>
          <w:b/>
        </w:rPr>
        <w:t xml:space="preserve"> </w:t>
      </w:r>
      <w:r w:rsidR="00113ED4">
        <w:rPr>
          <w:rFonts w:ascii="Arial" w:hAnsi="Arial" w:cs="Arial"/>
          <w:b/>
        </w:rPr>
        <w:t xml:space="preserve">Ulla </w:t>
      </w:r>
      <w:r w:rsidRPr="001F7C32">
        <w:rPr>
          <w:rFonts w:ascii="Arial" w:hAnsi="Arial" w:cs="Arial"/>
          <w:b/>
        </w:rPr>
        <w:t>Schmidt</w:t>
      </w:r>
      <w:r w:rsidR="0048216A">
        <w:rPr>
          <w:rFonts w:ascii="Arial" w:hAnsi="Arial" w:cs="Arial"/>
          <w:b/>
        </w:rPr>
        <w:t xml:space="preserve"> </w:t>
      </w:r>
      <w:r w:rsidR="0048216A" w:rsidRPr="00792874">
        <w:rPr>
          <w:rFonts w:ascii="Arial" w:hAnsi="Arial" w:cs="Arial"/>
        </w:rPr>
        <w:t>(DE)</w:t>
      </w:r>
      <w:r w:rsidRPr="00C56B54">
        <w:rPr>
          <w:rFonts w:ascii="Arial" w:hAnsi="Arial" w:cs="Arial"/>
        </w:rPr>
        <w:t xml:space="preserve"> commenced her presentation with an overview of the situation in Afghanistan, stating that country is undergoing a critical year of political and security transition.</w:t>
      </w:r>
    </w:p>
    <w:p w:rsidR="00BD1274" w:rsidRPr="00C56B54" w:rsidRDefault="00BD1274" w:rsidP="006A7D47">
      <w:pPr>
        <w:spacing w:after="0" w:line="240" w:lineRule="auto"/>
        <w:jc w:val="both"/>
        <w:rPr>
          <w:rFonts w:ascii="Arial" w:hAnsi="Arial" w:cs="Arial"/>
        </w:rPr>
      </w:pPr>
    </w:p>
    <w:p w:rsidR="00BD1274" w:rsidRPr="00C56B54" w:rsidRDefault="00172B5D"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T</w:t>
      </w:r>
      <w:r w:rsidR="00BD1274" w:rsidRPr="00C56B54">
        <w:rPr>
          <w:rFonts w:ascii="Arial" w:hAnsi="Arial" w:cs="Arial"/>
        </w:rPr>
        <w:t xml:space="preserve">he problems the country faces are formidable and the progress is negligible, if any. </w:t>
      </w:r>
      <w:r w:rsidR="001F7C32">
        <w:rPr>
          <w:rFonts w:ascii="Arial" w:hAnsi="Arial" w:cs="Arial"/>
        </w:rPr>
        <w:t>O</w:t>
      </w:r>
      <w:r w:rsidR="00BD1274" w:rsidRPr="00C56B54">
        <w:rPr>
          <w:rFonts w:ascii="Arial" w:hAnsi="Arial" w:cs="Arial"/>
        </w:rPr>
        <w:t xml:space="preserve">n the other hand, the democratically elected government remains functional and the Afghan security forces, while suffering considerable casualties, retain control over the majority of the country's regions. Still, Afghanistan remains one of the most insecure places in the world. The number of security incidents has not increased compared to the previous year, but </w:t>
      </w:r>
      <w:r w:rsidRPr="00C56B54">
        <w:rPr>
          <w:rFonts w:ascii="Arial" w:hAnsi="Arial" w:cs="Arial"/>
        </w:rPr>
        <w:t>one has</w:t>
      </w:r>
      <w:r w:rsidR="00BD1274" w:rsidRPr="00C56B54">
        <w:rPr>
          <w:rFonts w:ascii="Arial" w:hAnsi="Arial" w:cs="Arial"/>
        </w:rPr>
        <w:t xml:space="preserve"> to remember that 2014 was an extremely violent year, and was also a year of elections, which is usually accompanied with increased violence. Anti-government fighters have the capacity to carry out devastating attacks on a large scale, as demonstrated by the deadly bombings in Kabul two months ago. It is now confirmed – not only by Afghan sources but also by the UN Secretary General – tha</w:t>
      </w:r>
      <w:r w:rsidR="00906F70" w:rsidRPr="00C56B54">
        <w:rPr>
          <w:rFonts w:ascii="Arial" w:hAnsi="Arial" w:cs="Arial"/>
        </w:rPr>
        <w:t xml:space="preserve">t groups affiliated with </w:t>
      </w:r>
      <w:r w:rsidRPr="00C56B54">
        <w:rPr>
          <w:rFonts w:ascii="Arial" w:hAnsi="Arial" w:cs="Arial"/>
        </w:rPr>
        <w:t>Daesh</w:t>
      </w:r>
      <w:r w:rsidR="00BD1274" w:rsidRPr="00C56B54">
        <w:rPr>
          <w:rFonts w:ascii="Arial" w:hAnsi="Arial" w:cs="Arial"/>
        </w:rPr>
        <w:t xml:space="preserve"> are operating in Afghanistan and are becoming an increasingly important part of the insurgency. These fighters are brutal, fanatical and, unlike some in the Taliban, completely uninterested in peace talks with the government.</w:t>
      </w:r>
    </w:p>
    <w:p w:rsidR="00BD1274" w:rsidRPr="00C56B54" w:rsidRDefault="00BD1274" w:rsidP="006A7D47">
      <w:pPr>
        <w:spacing w:after="0" w:line="240" w:lineRule="auto"/>
        <w:jc w:val="both"/>
        <w:rPr>
          <w:rFonts w:ascii="Arial" w:hAnsi="Arial" w:cs="Arial"/>
        </w:rPr>
      </w:pPr>
    </w:p>
    <w:p w:rsidR="00BD1274" w:rsidRPr="00C56B54" w:rsidRDefault="00BD1274"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The emergence of the so-called Islamic State-related groups is not the only setback to the reconciliation process, which is the key priority for President Ghani and his government. Mr Ghani has succeeded in reinvigorating relations with Islamabad, and with the help of Pakistan and other international stakeholders, the first historic direct meeting between the Afghan government and the Taliban representatives took place in Murree, Pakistan, on 7 July</w:t>
      </w:r>
      <w:r w:rsidR="001F7C32">
        <w:rPr>
          <w:rFonts w:ascii="Arial" w:hAnsi="Arial" w:cs="Arial"/>
        </w:rPr>
        <w:t xml:space="preserve"> 2015</w:t>
      </w:r>
      <w:r w:rsidRPr="00C56B54">
        <w:rPr>
          <w:rFonts w:ascii="Arial" w:hAnsi="Arial" w:cs="Arial"/>
        </w:rPr>
        <w:t>. While it</w:t>
      </w:r>
      <w:r w:rsidR="001F7C32">
        <w:rPr>
          <w:rFonts w:ascii="Arial" w:hAnsi="Arial" w:cs="Arial"/>
        </w:rPr>
        <w:t xml:space="preserve"> i</w:t>
      </w:r>
      <w:r w:rsidRPr="00C56B54">
        <w:rPr>
          <w:rFonts w:ascii="Arial" w:hAnsi="Arial" w:cs="Arial"/>
        </w:rPr>
        <w:t>s a promising start, it is unclear to what extent the anti-government negotiators represent the entire insurgency.</w:t>
      </w:r>
      <w:r w:rsidR="00095BC9" w:rsidRPr="00C56B54">
        <w:rPr>
          <w:rFonts w:ascii="Arial" w:hAnsi="Arial" w:cs="Arial"/>
        </w:rPr>
        <w:t xml:space="preserve"> In sum, the peace pro</w:t>
      </w:r>
      <w:r w:rsidR="00113ED4">
        <w:rPr>
          <w:rFonts w:ascii="Arial" w:hAnsi="Arial" w:cs="Arial"/>
        </w:rPr>
        <w:t>cess is currently at a critical-</w:t>
      </w:r>
      <w:r w:rsidR="00095BC9" w:rsidRPr="00C56B54">
        <w:rPr>
          <w:rFonts w:ascii="Arial" w:hAnsi="Arial" w:cs="Arial"/>
        </w:rPr>
        <w:t xml:space="preserve"> and</w:t>
      </w:r>
      <w:r w:rsidR="00906F70" w:rsidRPr="00C56B54">
        <w:rPr>
          <w:rFonts w:ascii="Arial" w:hAnsi="Arial" w:cs="Arial"/>
        </w:rPr>
        <w:t xml:space="preserve"> very difficult</w:t>
      </w:r>
      <w:r w:rsidR="00906F70" w:rsidRPr="00C56B54">
        <w:rPr>
          <w:rFonts w:ascii="Arial" w:hAnsi="Arial" w:cs="Arial"/>
        </w:rPr>
        <w:noBreakHyphen/>
      </w:r>
      <w:r w:rsidR="00095BC9" w:rsidRPr="00C56B54">
        <w:rPr>
          <w:rFonts w:ascii="Arial" w:hAnsi="Arial" w:cs="Arial"/>
        </w:rPr>
        <w:t>stage, and the international community needs to do what it can to prevent this process from being derailed.</w:t>
      </w:r>
    </w:p>
    <w:p w:rsidR="00095BC9" w:rsidRPr="00C56B54" w:rsidRDefault="00095BC9" w:rsidP="00077B4F">
      <w:pPr>
        <w:spacing w:after="0" w:line="240" w:lineRule="auto"/>
        <w:jc w:val="both"/>
        <w:rPr>
          <w:rFonts w:ascii="Arial" w:hAnsi="Arial" w:cs="Arial"/>
        </w:rPr>
      </w:pPr>
    </w:p>
    <w:p w:rsidR="00332554" w:rsidRPr="00C56B54" w:rsidRDefault="00172B5D"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With regard to</w:t>
      </w:r>
      <w:r w:rsidR="00095BC9" w:rsidRPr="00C56B54">
        <w:rPr>
          <w:rFonts w:ascii="Arial" w:hAnsi="Arial" w:cs="Arial"/>
        </w:rPr>
        <w:t xml:space="preserve"> the human rights situation in Afghanistan</w:t>
      </w:r>
      <w:r w:rsidRPr="00C56B54">
        <w:rPr>
          <w:rFonts w:ascii="Arial" w:hAnsi="Arial" w:cs="Arial"/>
        </w:rPr>
        <w:t xml:space="preserve">, one has </w:t>
      </w:r>
      <w:r w:rsidR="00095BC9" w:rsidRPr="00C56B54">
        <w:rPr>
          <w:rFonts w:ascii="Arial" w:hAnsi="Arial" w:cs="Arial"/>
        </w:rPr>
        <w:t xml:space="preserve">to really appreciate the progress made in this traditional and conservative society over the last years, especially in terms of protecting the freedom of speech and the right of women to receive education and </w:t>
      </w:r>
      <w:r w:rsidR="001F7C32">
        <w:rPr>
          <w:rFonts w:ascii="Arial" w:hAnsi="Arial" w:cs="Arial"/>
        </w:rPr>
        <w:t>have access to employment</w:t>
      </w:r>
      <w:r w:rsidR="00095BC9" w:rsidRPr="00C56B54">
        <w:rPr>
          <w:rFonts w:ascii="Arial" w:hAnsi="Arial" w:cs="Arial"/>
        </w:rPr>
        <w:t xml:space="preserve"> previously reserved only for the male population. The fact that President Ghani launched Afghanistan’s National Action Plan on Security Council Resolution 1325 on Women and Peace and Security for the period of 2015-2022 is also an important and welcome development. However, these achievements are not irreversible, and the talks with the Taliban represent a challenge in this regard. </w:t>
      </w:r>
      <w:r w:rsidR="001F7C32">
        <w:rPr>
          <w:rFonts w:ascii="Arial" w:hAnsi="Arial" w:cs="Arial"/>
        </w:rPr>
        <w:t>Needless to say, a</w:t>
      </w:r>
      <w:r w:rsidR="00095BC9" w:rsidRPr="00C56B54">
        <w:rPr>
          <w:rFonts w:ascii="Arial" w:hAnsi="Arial" w:cs="Arial"/>
        </w:rPr>
        <w:t>dditional progress is imperative, especially when it comes to eradication of domestic violence and the assurance of access to judicial institutions for women. The wide practice of t</w:t>
      </w:r>
      <w:r w:rsidR="00906F70" w:rsidRPr="00C56B54">
        <w:rPr>
          <w:rFonts w:ascii="Arial" w:hAnsi="Arial" w:cs="Arial"/>
        </w:rPr>
        <w:t>urning girls into “bacha posh”</w:t>
      </w:r>
      <w:r w:rsidR="00906F70" w:rsidRPr="00C56B54">
        <w:rPr>
          <w:rFonts w:ascii="Arial" w:hAnsi="Arial" w:cs="Arial"/>
        </w:rPr>
        <w:noBreakHyphen/>
      </w:r>
      <w:r w:rsidR="00095BC9" w:rsidRPr="00C56B54">
        <w:rPr>
          <w:rFonts w:ascii="Arial" w:hAnsi="Arial" w:cs="Arial"/>
        </w:rPr>
        <w:t xml:space="preserve">when girls are raised to look and act like boys before they reach puberty – is an indication that the situation is far from satisfactory. </w:t>
      </w:r>
    </w:p>
    <w:p w:rsidR="006A7D47" w:rsidRPr="00C56B54" w:rsidRDefault="006A7D47" w:rsidP="006A7D47">
      <w:pPr>
        <w:spacing w:after="0" w:line="240" w:lineRule="auto"/>
        <w:jc w:val="both"/>
        <w:rPr>
          <w:rFonts w:ascii="Arial" w:hAnsi="Arial" w:cs="Arial"/>
        </w:rPr>
      </w:pPr>
    </w:p>
    <w:p w:rsidR="00095BC9" w:rsidRPr="00C56B54" w:rsidRDefault="0040522B" w:rsidP="00A42DA4">
      <w:pPr>
        <w:numPr>
          <w:ilvl w:val="0"/>
          <w:numId w:val="41"/>
        </w:numPr>
        <w:tabs>
          <w:tab w:val="left" w:pos="567"/>
        </w:tabs>
        <w:spacing w:after="0" w:line="240" w:lineRule="auto"/>
        <w:ind w:left="0" w:firstLine="0"/>
        <w:jc w:val="both"/>
        <w:rPr>
          <w:rFonts w:ascii="Arial" w:hAnsi="Arial" w:cs="Arial"/>
        </w:rPr>
      </w:pPr>
      <w:r w:rsidRPr="00384265">
        <w:rPr>
          <w:rFonts w:ascii="Arial" w:hAnsi="Arial" w:cs="Arial"/>
        </w:rPr>
        <w:t>In</w:t>
      </w:r>
      <w:r w:rsidR="00095BC9" w:rsidRPr="00384265">
        <w:rPr>
          <w:rFonts w:ascii="Arial" w:hAnsi="Arial" w:cs="Arial"/>
        </w:rPr>
        <w:t xml:space="preserve"> the second part of her presentation, Rapporteur Schmidt gave an overview of the situation</w:t>
      </w:r>
      <w:r w:rsidR="00095BC9" w:rsidRPr="00C56B54">
        <w:rPr>
          <w:rFonts w:ascii="Arial" w:hAnsi="Arial" w:cs="Arial"/>
        </w:rPr>
        <w:t xml:space="preserve"> in the Central Asian republics and the extent to which they are affected by the instability in Afghanistan. First of all, </w:t>
      </w:r>
      <w:r w:rsidR="00172B5D" w:rsidRPr="00C56B54">
        <w:rPr>
          <w:rFonts w:ascii="Arial" w:hAnsi="Arial" w:cs="Arial"/>
        </w:rPr>
        <w:t>she</w:t>
      </w:r>
      <w:r w:rsidR="00095BC9" w:rsidRPr="00C56B54">
        <w:rPr>
          <w:rFonts w:ascii="Arial" w:hAnsi="Arial" w:cs="Arial"/>
        </w:rPr>
        <w:t xml:space="preserve"> stress</w:t>
      </w:r>
      <w:r w:rsidR="00172B5D" w:rsidRPr="00C56B54">
        <w:rPr>
          <w:rFonts w:ascii="Arial" w:hAnsi="Arial" w:cs="Arial"/>
        </w:rPr>
        <w:t>ed</w:t>
      </w:r>
      <w:r w:rsidR="00095BC9" w:rsidRPr="00C56B54">
        <w:rPr>
          <w:rFonts w:ascii="Arial" w:hAnsi="Arial" w:cs="Arial"/>
        </w:rPr>
        <w:t xml:space="preserve"> that the region is very diverse and t</w:t>
      </w:r>
      <w:r w:rsidR="001F7C32">
        <w:rPr>
          <w:rFonts w:ascii="Arial" w:hAnsi="Arial" w:cs="Arial"/>
        </w:rPr>
        <w:t>he situation differs greatly between R</w:t>
      </w:r>
      <w:r w:rsidR="00095BC9" w:rsidRPr="00C56B54">
        <w:rPr>
          <w:rFonts w:ascii="Arial" w:hAnsi="Arial" w:cs="Arial"/>
        </w:rPr>
        <w:t xml:space="preserve">epublics. That said, the report argues that Central Asian </w:t>
      </w:r>
      <w:r w:rsidR="001F7C32">
        <w:rPr>
          <w:rFonts w:ascii="Arial" w:hAnsi="Arial" w:cs="Arial"/>
        </w:rPr>
        <w:t>R</w:t>
      </w:r>
      <w:r w:rsidR="00095BC9" w:rsidRPr="00C56B54">
        <w:rPr>
          <w:rFonts w:ascii="Arial" w:hAnsi="Arial" w:cs="Arial"/>
        </w:rPr>
        <w:t>epublics face a number of similar external and internal challenges. These countries are naturally worried about the developments in Afghanistan and potential spillover of problems such as extremism, increased drug trafficking and the flow of refugees.</w:t>
      </w:r>
    </w:p>
    <w:p w:rsidR="00095BC9" w:rsidRPr="00C56B54" w:rsidRDefault="00095BC9" w:rsidP="006A7D47">
      <w:pPr>
        <w:spacing w:after="0" w:line="240" w:lineRule="auto"/>
        <w:jc w:val="both"/>
        <w:rPr>
          <w:rFonts w:ascii="Arial" w:hAnsi="Arial" w:cs="Arial"/>
        </w:rPr>
      </w:pPr>
    </w:p>
    <w:p w:rsidR="00122B9B" w:rsidRPr="00C56B54" w:rsidRDefault="00095BC9"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However, </w:t>
      </w:r>
      <w:r w:rsidR="00172B5D" w:rsidRPr="00C56B54">
        <w:rPr>
          <w:rFonts w:ascii="Arial" w:hAnsi="Arial" w:cs="Arial"/>
        </w:rPr>
        <w:t xml:space="preserve">the Rapporteur </w:t>
      </w:r>
      <w:r w:rsidRPr="00C56B54">
        <w:rPr>
          <w:rFonts w:ascii="Arial" w:hAnsi="Arial" w:cs="Arial"/>
        </w:rPr>
        <w:t>argue</w:t>
      </w:r>
      <w:r w:rsidR="00172B5D" w:rsidRPr="00C56B54">
        <w:rPr>
          <w:rFonts w:ascii="Arial" w:hAnsi="Arial" w:cs="Arial"/>
        </w:rPr>
        <w:t>d</w:t>
      </w:r>
      <w:r w:rsidRPr="00C56B54">
        <w:rPr>
          <w:rFonts w:ascii="Arial" w:hAnsi="Arial" w:cs="Arial"/>
        </w:rPr>
        <w:t xml:space="preserve"> that the internal problems of Central Asia are equally, or perhaps even more important factor for the stability of the region. Politically, perhaps with the exception of Kyrgyzstan, these countries have been almost unnaturally stable. </w:t>
      </w:r>
      <w:r w:rsidR="00122B9B" w:rsidRPr="00C56B54">
        <w:rPr>
          <w:rFonts w:ascii="Arial" w:hAnsi="Arial" w:cs="Arial"/>
        </w:rPr>
        <w:t xml:space="preserve">These nations are quite resilient, and their achievements during the years of independence are remarkable. They have so far been contributors to global security and their assistance to the ISAF mission has been outstanding and most appreciated. However, it would be unwise to ignore the signs of potential instability. Sustained international commitment in the region is necessary to prevent it from turning into yet another global hotspot. The increased co-operation with and assistance to these countries is of critical importance, because prevention is always less expensive than reaction. So far, the region of Central Asia did not receive attention it deserves from the Euro-Atlantic community. </w:t>
      </w:r>
    </w:p>
    <w:p w:rsidR="00172B5D" w:rsidRPr="00C56B54" w:rsidRDefault="00172B5D" w:rsidP="006A7D47">
      <w:pPr>
        <w:spacing w:after="0" w:line="240" w:lineRule="auto"/>
        <w:jc w:val="both"/>
        <w:rPr>
          <w:rFonts w:ascii="Arial" w:hAnsi="Arial" w:cs="Arial"/>
        </w:rPr>
      </w:pPr>
    </w:p>
    <w:p w:rsidR="00122B9B" w:rsidRPr="00C56B54" w:rsidRDefault="00332554"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Rapporteur</w:t>
      </w:r>
      <w:r w:rsidR="00122B9B" w:rsidRPr="00C56B54">
        <w:rPr>
          <w:rFonts w:ascii="Arial" w:hAnsi="Arial" w:cs="Arial"/>
        </w:rPr>
        <w:t xml:space="preserve"> Schmidt concluded by noting that while the international community can help politically, economically and technologically, it cannot do the job that needs to be done by those nations themselves.</w:t>
      </w:r>
    </w:p>
    <w:p w:rsidR="00122B9B" w:rsidRPr="00C56B54" w:rsidRDefault="00122B9B" w:rsidP="006A7D47">
      <w:pPr>
        <w:spacing w:after="0" w:line="240" w:lineRule="auto"/>
        <w:jc w:val="both"/>
        <w:rPr>
          <w:rFonts w:ascii="Arial" w:hAnsi="Arial" w:cs="Arial"/>
        </w:rPr>
      </w:pPr>
    </w:p>
    <w:p w:rsidR="000124C2" w:rsidRDefault="00121B1F" w:rsidP="0079287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The presentation was followed by a</w:t>
      </w:r>
      <w:r w:rsidR="00113ED4">
        <w:rPr>
          <w:rFonts w:ascii="Arial" w:hAnsi="Arial" w:cs="Arial"/>
        </w:rPr>
        <w:t>n</w:t>
      </w:r>
      <w:r w:rsidRPr="00C56B54">
        <w:rPr>
          <w:rFonts w:ascii="Arial" w:hAnsi="Arial" w:cs="Arial"/>
        </w:rPr>
        <w:t xml:space="preserve"> </w:t>
      </w:r>
      <w:r w:rsidR="001F7C32">
        <w:rPr>
          <w:rFonts w:ascii="Arial" w:hAnsi="Arial" w:cs="Arial"/>
        </w:rPr>
        <w:t>in-depth</w:t>
      </w:r>
      <w:r w:rsidRPr="00C56B54">
        <w:rPr>
          <w:rFonts w:ascii="Arial" w:hAnsi="Arial" w:cs="Arial"/>
        </w:rPr>
        <w:t xml:space="preserve"> discussion. Questions focused on the need to build in some form of conditionality in the Alliance and member states policy, the traction of human rights issues in the country, particularly regarding the rights of women and education. One parliamentarian highlighted that for instance, it is known that Afghanistan cannot afford its army and relies on others to support them and those supporting them must </w:t>
      </w:r>
      <w:r w:rsidR="00172B5D" w:rsidRPr="00C56B54">
        <w:rPr>
          <w:rFonts w:ascii="Arial" w:hAnsi="Arial" w:cs="Arial"/>
        </w:rPr>
        <w:t>identify protection of</w:t>
      </w:r>
      <w:r w:rsidRPr="00C56B54">
        <w:rPr>
          <w:rFonts w:ascii="Arial" w:hAnsi="Arial" w:cs="Arial"/>
        </w:rPr>
        <w:t xml:space="preserve"> human rights </w:t>
      </w:r>
      <w:r w:rsidR="00172B5D" w:rsidRPr="00C56B54">
        <w:rPr>
          <w:rFonts w:ascii="Arial" w:hAnsi="Arial" w:cs="Arial"/>
        </w:rPr>
        <w:t>as precondition</w:t>
      </w:r>
      <w:r w:rsidRPr="00C56B54">
        <w:rPr>
          <w:rFonts w:ascii="Arial" w:hAnsi="Arial" w:cs="Arial"/>
        </w:rPr>
        <w:t>. The Rapporteur replied that it appears that President Ghani is one of those people that have shown a commitme</w:t>
      </w:r>
      <w:r w:rsidR="00172B5D" w:rsidRPr="00C56B54">
        <w:rPr>
          <w:rFonts w:ascii="Arial" w:hAnsi="Arial" w:cs="Arial"/>
        </w:rPr>
        <w:t>nt to human rights. However</w:t>
      </w:r>
      <w:r w:rsidR="001F7C32">
        <w:rPr>
          <w:rFonts w:ascii="Arial" w:hAnsi="Arial" w:cs="Arial"/>
        </w:rPr>
        <w:t>,</w:t>
      </w:r>
      <w:r w:rsidR="00172B5D" w:rsidRPr="00C56B54">
        <w:rPr>
          <w:rFonts w:ascii="Arial" w:hAnsi="Arial" w:cs="Arial"/>
        </w:rPr>
        <w:t xml:space="preserve"> it is</w:t>
      </w:r>
      <w:r w:rsidRPr="00C56B54">
        <w:rPr>
          <w:rFonts w:ascii="Arial" w:hAnsi="Arial" w:cs="Arial"/>
        </w:rPr>
        <w:t xml:space="preserve"> difficult </w:t>
      </w:r>
      <w:r w:rsidR="00172B5D" w:rsidRPr="00C56B54">
        <w:rPr>
          <w:rFonts w:ascii="Arial" w:hAnsi="Arial" w:cs="Arial"/>
        </w:rPr>
        <w:t>to create</w:t>
      </w:r>
      <w:r w:rsidRPr="00C56B54">
        <w:rPr>
          <w:rFonts w:ascii="Arial" w:hAnsi="Arial" w:cs="Arial"/>
        </w:rPr>
        <w:t xml:space="preserve"> a democratic system from </w:t>
      </w:r>
      <w:r w:rsidR="001F7C32">
        <w:rPr>
          <w:rFonts w:ascii="Arial" w:hAnsi="Arial" w:cs="Arial"/>
        </w:rPr>
        <w:t>ex-nihilo</w:t>
      </w:r>
      <w:r w:rsidRPr="00C56B54">
        <w:rPr>
          <w:rFonts w:ascii="Arial" w:hAnsi="Arial" w:cs="Arial"/>
        </w:rPr>
        <w:t xml:space="preserve"> and when there are traditional </w:t>
      </w:r>
      <w:r w:rsidR="00172B5D" w:rsidRPr="00C56B54">
        <w:rPr>
          <w:rFonts w:ascii="Arial" w:hAnsi="Arial" w:cs="Arial"/>
        </w:rPr>
        <w:t xml:space="preserve">tribal </w:t>
      </w:r>
      <w:r w:rsidRPr="00C56B54">
        <w:rPr>
          <w:rFonts w:ascii="Arial" w:hAnsi="Arial" w:cs="Arial"/>
        </w:rPr>
        <w:t>structures existing alongside</w:t>
      </w:r>
      <w:r w:rsidR="00172B5D" w:rsidRPr="00C56B54">
        <w:rPr>
          <w:rFonts w:ascii="Arial" w:hAnsi="Arial" w:cs="Arial"/>
        </w:rPr>
        <w:t xml:space="preserve">. </w:t>
      </w:r>
    </w:p>
    <w:p w:rsidR="00792874" w:rsidRDefault="00792874" w:rsidP="00792874">
      <w:pPr>
        <w:pStyle w:val="ListParagraph"/>
        <w:spacing w:after="0"/>
        <w:rPr>
          <w:rFonts w:ascii="Arial" w:hAnsi="Arial" w:cs="Arial"/>
        </w:rPr>
      </w:pPr>
    </w:p>
    <w:p w:rsidR="00792874" w:rsidRPr="00384265" w:rsidRDefault="00792874" w:rsidP="00792874">
      <w:pPr>
        <w:numPr>
          <w:ilvl w:val="0"/>
          <w:numId w:val="41"/>
        </w:numPr>
        <w:tabs>
          <w:tab w:val="left" w:pos="567"/>
        </w:tabs>
        <w:spacing w:after="0" w:line="240" w:lineRule="auto"/>
        <w:ind w:left="0" w:firstLine="0"/>
        <w:jc w:val="both"/>
        <w:rPr>
          <w:rFonts w:ascii="Arial" w:hAnsi="Arial" w:cs="Arial"/>
        </w:rPr>
      </w:pPr>
      <w:r w:rsidRPr="00384265">
        <w:rPr>
          <w:rFonts w:ascii="Arial" w:hAnsi="Arial" w:cs="Arial"/>
          <w:b/>
        </w:rPr>
        <w:t xml:space="preserve">The draft Special Report </w:t>
      </w:r>
      <w:r w:rsidRPr="00384265">
        <w:rPr>
          <w:rFonts w:ascii="Arial" w:hAnsi="Arial" w:cs="Arial"/>
          <w:b/>
          <w:i/>
        </w:rPr>
        <w:t>Transition in Afghanistan: Implications for Central Asia</w:t>
      </w:r>
      <w:r w:rsidRPr="00384265">
        <w:rPr>
          <w:rFonts w:ascii="Arial" w:hAnsi="Arial" w:cs="Arial"/>
          <w:b/>
        </w:rPr>
        <w:t xml:space="preserve"> [165 CDS 15 E] was adopted unanimous</w:t>
      </w:r>
      <w:r w:rsidR="008A4B52" w:rsidRPr="00384265">
        <w:rPr>
          <w:rFonts w:ascii="Arial" w:hAnsi="Arial" w:cs="Arial"/>
          <w:b/>
        </w:rPr>
        <w:t>ly, with one addition</w:t>
      </w:r>
      <w:r w:rsidRPr="00384265">
        <w:rPr>
          <w:rFonts w:ascii="Arial" w:hAnsi="Arial" w:cs="Arial"/>
          <w:b/>
        </w:rPr>
        <w:t>.</w:t>
      </w:r>
    </w:p>
    <w:p w:rsidR="00172B5D" w:rsidRPr="00C56B54" w:rsidRDefault="00172B5D" w:rsidP="00792874">
      <w:pPr>
        <w:spacing w:after="0" w:line="240" w:lineRule="auto"/>
        <w:jc w:val="both"/>
        <w:rPr>
          <w:rFonts w:ascii="Arial" w:hAnsi="Arial" w:cs="Arial"/>
        </w:rPr>
      </w:pPr>
    </w:p>
    <w:p w:rsidR="00B15468" w:rsidRPr="00C56B54" w:rsidRDefault="00B15468" w:rsidP="00792874">
      <w:pPr>
        <w:spacing w:after="0" w:line="240" w:lineRule="auto"/>
        <w:jc w:val="both"/>
        <w:rPr>
          <w:rFonts w:ascii="Arial" w:hAnsi="Arial" w:cs="Arial"/>
        </w:rPr>
      </w:pPr>
    </w:p>
    <w:p w:rsidR="000124C2" w:rsidRPr="00C56B54" w:rsidRDefault="00332554" w:rsidP="00792874">
      <w:pPr>
        <w:tabs>
          <w:tab w:val="num" w:pos="567"/>
        </w:tabs>
        <w:spacing w:after="0" w:line="240" w:lineRule="auto"/>
        <w:ind w:left="567" w:hanging="567"/>
        <w:jc w:val="both"/>
        <w:rPr>
          <w:rFonts w:ascii="Arial" w:hAnsi="Arial" w:cs="Arial"/>
          <w:b/>
        </w:rPr>
      </w:pPr>
      <w:r w:rsidRPr="00C56B54">
        <w:rPr>
          <w:rFonts w:ascii="Arial" w:hAnsi="Arial" w:cs="Arial"/>
          <w:b/>
        </w:rPr>
        <w:t>XI</w:t>
      </w:r>
      <w:r w:rsidR="000124C2" w:rsidRPr="00C56B54">
        <w:rPr>
          <w:rFonts w:ascii="Arial" w:hAnsi="Arial" w:cs="Arial"/>
          <w:b/>
        </w:rPr>
        <w:t>I.</w:t>
      </w:r>
      <w:r w:rsidR="000124C2" w:rsidRPr="00C56B54">
        <w:rPr>
          <w:rFonts w:ascii="Arial" w:hAnsi="Arial" w:cs="Arial"/>
          <w:b/>
        </w:rPr>
        <w:tab/>
        <w:t xml:space="preserve">Presentation by Akaash </w:t>
      </w:r>
      <w:r w:rsidR="000B2654" w:rsidRPr="00C56B54">
        <w:rPr>
          <w:rFonts w:ascii="Arial" w:hAnsi="Arial" w:cs="Arial"/>
          <w:b/>
        </w:rPr>
        <w:t>MAHARAJ</w:t>
      </w:r>
      <w:r w:rsidR="000124C2" w:rsidRPr="00C56B54">
        <w:rPr>
          <w:rFonts w:ascii="Arial" w:hAnsi="Arial" w:cs="Arial"/>
          <w:b/>
        </w:rPr>
        <w:t>, Chief Executive Officer, Global Organi</w:t>
      </w:r>
      <w:r w:rsidR="009D1154">
        <w:rPr>
          <w:rFonts w:ascii="Arial" w:hAnsi="Arial" w:cs="Arial"/>
          <w:b/>
        </w:rPr>
        <w:t>z</w:t>
      </w:r>
      <w:r w:rsidR="000124C2" w:rsidRPr="00C56B54">
        <w:rPr>
          <w:rFonts w:ascii="Arial" w:hAnsi="Arial" w:cs="Arial"/>
          <w:b/>
        </w:rPr>
        <w:t>ation for Parliamentarians against Corruption (G</w:t>
      </w:r>
      <w:r w:rsidR="009D1154">
        <w:rPr>
          <w:rFonts w:ascii="Arial" w:hAnsi="Arial" w:cs="Arial"/>
          <w:b/>
        </w:rPr>
        <w:t>OPAC</w:t>
      </w:r>
      <w:r w:rsidR="000124C2" w:rsidRPr="00C56B54">
        <w:rPr>
          <w:rFonts w:ascii="Arial" w:hAnsi="Arial" w:cs="Arial"/>
          <w:b/>
        </w:rPr>
        <w:t>), on Corruption and Security from Central Asia to Eastern Europe</w:t>
      </w:r>
    </w:p>
    <w:p w:rsidR="000124C2" w:rsidRPr="00C56B54" w:rsidRDefault="000124C2" w:rsidP="00077B4F">
      <w:pPr>
        <w:spacing w:after="0" w:line="240" w:lineRule="auto"/>
        <w:jc w:val="both"/>
        <w:rPr>
          <w:rFonts w:ascii="Arial" w:hAnsi="Arial" w:cs="Arial"/>
          <w:b/>
        </w:rPr>
      </w:pPr>
    </w:p>
    <w:p w:rsidR="00E4212C" w:rsidRPr="00C56B54" w:rsidRDefault="006643AD"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b/>
        </w:rPr>
        <w:t>Akaash</w:t>
      </w:r>
      <w:r>
        <w:rPr>
          <w:rFonts w:ascii="Arial" w:hAnsi="Arial" w:cs="Arial"/>
          <w:b/>
        </w:rPr>
        <w:t xml:space="preserve"> M</w:t>
      </w:r>
      <w:r w:rsidR="00E4212C" w:rsidRPr="009D1154">
        <w:rPr>
          <w:rFonts w:ascii="Arial" w:hAnsi="Arial" w:cs="Arial"/>
          <w:b/>
        </w:rPr>
        <w:t>aharaj</w:t>
      </w:r>
      <w:r w:rsidR="00E4212C" w:rsidRPr="00C56B54">
        <w:rPr>
          <w:rFonts w:ascii="Arial" w:hAnsi="Arial" w:cs="Arial"/>
        </w:rPr>
        <w:t xml:space="preserve"> began by giving an overview of his organisation, Global Organi</w:t>
      </w:r>
      <w:r w:rsidR="009D1154">
        <w:rPr>
          <w:rFonts w:ascii="Arial" w:hAnsi="Arial" w:cs="Arial"/>
        </w:rPr>
        <w:t>z</w:t>
      </w:r>
      <w:r w:rsidR="00E4212C" w:rsidRPr="00C56B54">
        <w:rPr>
          <w:rFonts w:ascii="Arial" w:hAnsi="Arial" w:cs="Arial"/>
        </w:rPr>
        <w:t>ation for Parliamentarians against Corruption (G</w:t>
      </w:r>
      <w:r w:rsidR="009D1154">
        <w:rPr>
          <w:rFonts w:ascii="Arial" w:hAnsi="Arial" w:cs="Arial"/>
        </w:rPr>
        <w:t>OPAC</w:t>
      </w:r>
      <w:r w:rsidR="00E4212C" w:rsidRPr="00C56B54">
        <w:rPr>
          <w:rFonts w:ascii="Arial" w:hAnsi="Arial" w:cs="Arial"/>
        </w:rPr>
        <w:t xml:space="preserve">) the impact of corruption, and its relationship with security. On the impact of corruption Mr Maharaj noted that the developing world loses $10 through corruption for every $1 in aid, while it is the single most discussed subject </w:t>
      </w:r>
      <w:r w:rsidR="009D1154">
        <w:rPr>
          <w:rFonts w:ascii="Arial" w:hAnsi="Arial" w:cs="Arial"/>
        </w:rPr>
        <w:t>in the world</w:t>
      </w:r>
      <w:r w:rsidR="00E4212C" w:rsidRPr="00C56B54">
        <w:rPr>
          <w:rFonts w:ascii="Arial" w:hAnsi="Arial" w:cs="Arial"/>
        </w:rPr>
        <w:t xml:space="preserve"> </w:t>
      </w:r>
      <w:r w:rsidR="00BE6302" w:rsidRPr="00C56B54">
        <w:rPr>
          <w:rFonts w:ascii="Arial" w:hAnsi="Arial" w:cs="Arial"/>
        </w:rPr>
        <w:t>according to the BBC World Service</w:t>
      </w:r>
      <w:r w:rsidR="00E4212C" w:rsidRPr="00C56B54">
        <w:rPr>
          <w:rFonts w:ascii="Arial" w:hAnsi="Arial" w:cs="Arial"/>
        </w:rPr>
        <w:t xml:space="preserve">. Corruption has a direct impact on security by delegitimising the state, fomenting public grievance and unrest, supporting radicalism and damaging the state’s ability to detect or respond to threats. </w:t>
      </w:r>
    </w:p>
    <w:p w:rsidR="00BE6302" w:rsidRPr="00C56B54" w:rsidRDefault="00BE6302" w:rsidP="00381E39">
      <w:pPr>
        <w:spacing w:after="0" w:line="240" w:lineRule="auto"/>
        <w:jc w:val="both"/>
        <w:rPr>
          <w:rFonts w:ascii="Arial" w:hAnsi="Arial" w:cs="Arial"/>
        </w:rPr>
      </w:pPr>
    </w:p>
    <w:p w:rsidR="00A82AB6" w:rsidRPr="00C56B54" w:rsidRDefault="00BE6302"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Mr Maharaj shifted to Afghanistan. He remarked that it was an important case for several reasons:  it was the first invocation of Article 5, the first NATO commanded mission beyond the North Atlantic, beginning in August 2003, the longest military commitment for many states, a significant investm</w:t>
      </w:r>
      <w:r w:rsidR="00906F70" w:rsidRPr="00C56B54">
        <w:rPr>
          <w:rFonts w:ascii="Arial" w:hAnsi="Arial" w:cs="Arial"/>
        </w:rPr>
        <w:t>ent of resources</w:t>
      </w:r>
      <w:r w:rsidR="00906F70" w:rsidRPr="00C56B54">
        <w:rPr>
          <w:rFonts w:ascii="Arial" w:hAnsi="Arial" w:cs="Arial"/>
        </w:rPr>
        <w:noBreakHyphen/>
      </w:r>
      <w:r w:rsidRPr="00C56B54">
        <w:rPr>
          <w:rFonts w:ascii="Arial" w:hAnsi="Arial" w:cs="Arial"/>
        </w:rPr>
        <w:t xml:space="preserve">the US alone spent $760bn, of which $104bn was for </w:t>
      </w:r>
      <w:r w:rsidRPr="003E136C">
        <w:rPr>
          <w:rFonts w:ascii="Arial" w:hAnsi="Arial" w:cs="Arial"/>
        </w:rPr>
        <w:t xml:space="preserve">reconstruction (greater than the Marshall Plan), and it was the single strongest exemplar of </w:t>
      </w:r>
      <w:r w:rsidR="0040522B" w:rsidRPr="003E136C">
        <w:rPr>
          <w:rFonts w:ascii="Arial" w:hAnsi="Arial" w:cs="Arial"/>
        </w:rPr>
        <w:t xml:space="preserve">how </w:t>
      </w:r>
      <w:r w:rsidRPr="003E136C">
        <w:rPr>
          <w:rFonts w:ascii="Arial" w:hAnsi="Arial" w:cs="Arial"/>
        </w:rPr>
        <w:t xml:space="preserve">corruption </w:t>
      </w:r>
      <w:r w:rsidR="0040522B" w:rsidRPr="003E136C">
        <w:rPr>
          <w:rFonts w:ascii="Arial" w:hAnsi="Arial" w:cs="Arial"/>
        </w:rPr>
        <w:t xml:space="preserve">can affect a </w:t>
      </w:r>
      <w:r w:rsidRPr="003E136C">
        <w:rPr>
          <w:rFonts w:ascii="Arial" w:hAnsi="Arial" w:cs="Arial"/>
        </w:rPr>
        <w:t xml:space="preserve">mission success. The extent of corruption in Afghanistan was and continues to be </w:t>
      </w:r>
      <w:r w:rsidR="00A82AB6" w:rsidRPr="003E136C">
        <w:rPr>
          <w:rFonts w:ascii="Arial" w:hAnsi="Arial" w:cs="Arial"/>
        </w:rPr>
        <w:t>crushing</w:t>
      </w:r>
      <w:r w:rsidRPr="003E136C">
        <w:rPr>
          <w:rFonts w:ascii="Arial" w:hAnsi="Arial" w:cs="Arial"/>
        </w:rPr>
        <w:t>. Afghanistan is the 172nd of 175 nations in Corruption Perception Index. One of</w:t>
      </w:r>
      <w:r w:rsidRPr="00C56B54">
        <w:rPr>
          <w:rFonts w:ascii="Arial" w:hAnsi="Arial" w:cs="Arial"/>
        </w:rPr>
        <w:t xml:space="preserve"> three of households must pay bribes for public services, which totals </w:t>
      </w:r>
      <w:r w:rsidR="00DD38E2" w:rsidRPr="00C56B54">
        <w:rPr>
          <w:rFonts w:ascii="Arial" w:hAnsi="Arial" w:cs="Arial"/>
        </w:rPr>
        <w:t>$</w:t>
      </w:r>
      <w:r w:rsidRPr="00C56B54">
        <w:rPr>
          <w:rFonts w:ascii="Arial" w:hAnsi="Arial" w:cs="Arial"/>
        </w:rPr>
        <w:t xml:space="preserve">1billion annually. </w:t>
      </w:r>
      <w:r w:rsidR="00A82AB6" w:rsidRPr="00C56B54">
        <w:rPr>
          <w:rFonts w:ascii="Arial" w:hAnsi="Arial" w:cs="Arial"/>
        </w:rPr>
        <w:t>The results of a GOPAC study find that 26% of Afghans feel corruption is the greatest challenge facing their country, versus only 7% for the Taliban.</w:t>
      </w:r>
    </w:p>
    <w:p w:rsidR="00A82AB6" w:rsidRPr="00C56B54" w:rsidRDefault="00A82AB6" w:rsidP="00381E39">
      <w:pPr>
        <w:spacing w:after="0" w:line="240" w:lineRule="auto"/>
        <w:jc w:val="both"/>
        <w:rPr>
          <w:rFonts w:ascii="Arial" w:hAnsi="Arial" w:cs="Arial"/>
        </w:rPr>
      </w:pPr>
      <w:r w:rsidRPr="00C56B54">
        <w:rPr>
          <w:rFonts w:ascii="Arial" w:hAnsi="Arial" w:cs="Arial"/>
        </w:rPr>
        <w:t xml:space="preserve"> </w:t>
      </w:r>
    </w:p>
    <w:p w:rsidR="00F706AE" w:rsidRPr="00C56B54" w:rsidRDefault="00A82AB6"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Mr Maharaj concluded by outlining a number of lessons for governments, militaries and international institutions. </w:t>
      </w:r>
      <w:r w:rsidR="007E5F12" w:rsidRPr="00C56B54">
        <w:rPr>
          <w:rFonts w:ascii="Arial" w:hAnsi="Arial" w:cs="Arial"/>
        </w:rPr>
        <w:t>H</w:t>
      </w:r>
      <w:r w:rsidRPr="00C56B54">
        <w:rPr>
          <w:rFonts w:ascii="Arial" w:hAnsi="Arial" w:cs="Arial"/>
        </w:rPr>
        <w:t>e said that</w:t>
      </w:r>
      <w:r w:rsidR="007E5F12" w:rsidRPr="00C56B54">
        <w:rPr>
          <w:rFonts w:ascii="Arial" w:hAnsi="Arial" w:cs="Arial"/>
        </w:rPr>
        <w:t xml:space="preserve"> governments should keep the following points in mind</w:t>
      </w:r>
      <w:r w:rsidRPr="00C56B54">
        <w:rPr>
          <w:rFonts w:ascii="Arial" w:hAnsi="Arial" w:cs="Arial"/>
        </w:rPr>
        <w:t>: anti</w:t>
      </w:r>
      <w:r w:rsidR="008A4B52">
        <w:rPr>
          <w:rFonts w:ascii="Arial" w:hAnsi="Arial" w:cs="Arial"/>
        </w:rPr>
        <w:noBreakHyphen/>
      </w:r>
      <w:r w:rsidRPr="00C56B54">
        <w:rPr>
          <w:rFonts w:ascii="Arial" w:hAnsi="Arial" w:cs="Arial"/>
        </w:rPr>
        <w:t>corruption must be an in</w:t>
      </w:r>
      <w:r w:rsidR="007E5F12" w:rsidRPr="00C56B54">
        <w:rPr>
          <w:rFonts w:ascii="Arial" w:hAnsi="Arial" w:cs="Arial"/>
        </w:rPr>
        <w:t>trinsic part of the objectives (</w:t>
      </w:r>
      <w:r w:rsidR="00891D65" w:rsidRPr="00C56B54">
        <w:rPr>
          <w:rFonts w:ascii="Arial" w:hAnsi="Arial" w:cs="Arial"/>
        </w:rPr>
        <w:t>a</w:t>
      </w:r>
      <w:r w:rsidR="00DD38E2">
        <w:rPr>
          <w:rFonts w:ascii="Arial" w:hAnsi="Arial" w:cs="Arial"/>
        </w:rPr>
        <w:t xml:space="preserve"> </w:t>
      </w:r>
      <w:r w:rsidRPr="00C56B54">
        <w:rPr>
          <w:rFonts w:ascii="Arial" w:hAnsi="Arial" w:cs="Arial"/>
        </w:rPr>
        <w:t>genuine democracy requires more than voting</w:t>
      </w:r>
      <w:r w:rsidR="007E5F12" w:rsidRPr="00C56B54">
        <w:rPr>
          <w:rFonts w:ascii="Arial" w:hAnsi="Arial" w:cs="Arial"/>
        </w:rPr>
        <w:t xml:space="preserve">), </w:t>
      </w:r>
      <w:r w:rsidR="00DD38E2">
        <w:rPr>
          <w:rFonts w:ascii="Arial" w:hAnsi="Arial" w:cs="Arial"/>
        </w:rPr>
        <w:t xml:space="preserve">to </w:t>
      </w:r>
      <w:r w:rsidR="007E5F12" w:rsidRPr="00C56B54">
        <w:rPr>
          <w:rFonts w:ascii="Arial" w:hAnsi="Arial" w:cs="Arial"/>
        </w:rPr>
        <w:t>m</w:t>
      </w:r>
      <w:r w:rsidRPr="00C56B54">
        <w:rPr>
          <w:rFonts w:ascii="Arial" w:hAnsi="Arial" w:cs="Arial"/>
        </w:rPr>
        <w:t>easure aid by outcome, not by investment</w:t>
      </w:r>
      <w:r w:rsidR="007E5F12" w:rsidRPr="00C56B54">
        <w:rPr>
          <w:rFonts w:ascii="Arial" w:hAnsi="Arial" w:cs="Arial"/>
        </w:rPr>
        <w:t>, a</w:t>
      </w:r>
      <w:r w:rsidRPr="00C56B54">
        <w:rPr>
          <w:rFonts w:ascii="Arial" w:hAnsi="Arial" w:cs="Arial"/>
        </w:rPr>
        <w:t>id should be c</w:t>
      </w:r>
      <w:r w:rsidRPr="0048216A">
        <w:rPr>
          <w:rFonts w:ascii="Arial" w:hAnsi="Arial" w:cs="Arial"/>
        </w:rPr>
        <w:t>onditional</w:t>
      </w:r>
      <w:r w:rsidR="007E5F12" w:rsidRPr="0048216A">
        <w:rPr>
          <w:rFonts w:ascii="Arial" w:hAnsi="Arial" w:cs="Arial"/>
        </w:rPr>
        <w:t xml:space="preserve">, only enter an engagement if there is sufficient political will to enforce meaningful oversight, national policy should have anti-corruption tools as part of foreign policy, aid, and defence apparatuses, and </w:t>
      </w:r>
      <w:r w:rsidR="00FD1CC2" w:rsidRPr="0048216A">
        <w:rPr>
          <w:rFonts w:ascii="Arial" w:hAnsi="Arial" w:cs="Arial"/>
        </w:rPr>
        <w:t xml:space="preserve">to </w:t>
      </w:r>
      <w:r w:rsidR="007E5F12" w:rsidRPr="0048216A">
        <w:rPr>
          <w:rFonts w:ascii="Arial" w:hAnsi="Arial" w:cs="Arial"/>
        </w:rPr>
        <w:t xml:space="preserve">understand that reports of wasted blood and treasure can both destroy public support. </w:t>
      </w:r>
      <w:r w:rsidR="00DD38E2" w:rsidRPr="0048216A">
        <w:rPr>
          <w:rFonts w:ascii="Arial" w:hAnsi="Arial" w:cs="Arial"/>
        </w:rPr>
        <w:t>M</w:t>
      </w:r>
      <w:r w:rsidR="007E5F12" w:rsidRPr="0048216A">
        <w:rPr>
          <w:rFonts w:ascii="Arial" w:hAnsi="Arial" w:cs="Arial"/>
        </w:rPr>
        <w:t>ilitaries should note</w:t>
      </w:r>
      <w:r w:rsidR="00DD38E2" w:rsidRPr="0048216A">
        <w:rPr>
          <w:rFonts w:ascii="Arial" w:hAnsi="Arial" w:cs="Arial"/>
        </w:rPr>
        <w:t xml:space="preserve"> that</w:t>
      </w:r>
      <w:r w:rsidR="007E5F12" w:rsidRPr="0048216A">
        <w:rPr>
          <w:rFonts w:ascii="Arial" w:hAnsi="Arial" w:cs="Arial"/>
        </w:rPr>
        <w:t xml:space="preserve"> anti-corruption measures must be </w:t>
      </w:r>
      <w:r w:rsidR="0048216A" w:rsidRPr="0048216A">
        <w:rPr>
          <w:rFonts w:ascii="Arial" w:hAnsi="Arial" w:cs="Arial"/>
        </w:rPr>
        <w:t>as important to</w:t>
      </w:r>
      <w:r w:rsidR="007E5F12" w:rsidRPr="0048216A">
        <w:rPr>
          <w:rFonts w:ascii="Arial" w:hAnsi="Arial" w:cs="Arial"/>
        </w:rPr>
        <w:t xml:space="preserve"> military doctrine</w:t>
      </w:r>
      <w:r w:rsidR="00FD1CC2" w:rsidRPr="0048216A">
        <w:rPr>
          <w:rFonts w:ascii="Arial" w:hAnsi="Arial" w:cs="Arial"/>
        </w:rPr>
        <w:t xml:space="preserve"> </w:t>
      </w:r>
      <w:r w:rsidR="007E5F12" w:rsidRPr="0048216A">
        <w:rPr>
          <w:rFonts w:ascii="Arial" w:hAnsi="Arial" w:cs="Arial"/>
        </w:rPr>
        <w:t>as bullets or armo</w:t>
      </w:r>
      <w:r w:rsidR="0048216A" w:rsidRPr="0048216A">
        <w:rPr>
          <w:rFonts w:ascii="Arial" w:hAnsi="Arial" w:cs="Arial"/>
        </w:rPr>
        <w:t>ur;</w:t>
      </w:r>
      <w:r w:rsidR="007E5F12" w:rsidRPr="0048216A">
        <w:rPr>
          <w:rFonts w:ascii="Arial" w:hAnsi="Arial" w:cs="Arial"/>
        </w:rPr>
        <w:t xml:space="preserve"> </w:t>
      </w:r>
      <w:r w:rsidR="00FD1CC2" w:rsidRPr="0048216A">
        <w:rPr>
          <w:rFonts w:ascii="Arial" w:hAnsi="Arial" w:cs="Arial"/>
        </w:rPr>
        <w:t>and</w:t>
      </w:r>
      <w:r w:rsidR="0048216A" w:rsidRPr="0048216A">
        <w:rPr>
          <w:rFonts w:ascii="Arial" w:hAnsi="Arial" w:cs="Arial"/>
        </w:rPr>
        <w:t>,</w:t>
      </w:r>
      <w:r w:rsidR="007E5F12" w:rsidRPr="0048216A">
        <w:rPr>
          <w:rFonts w:ascii="Arial" w:hAnsi="Arial" w:cs="Arial"/>
        </w:rPr>
        <w:t xml:space="preserve"> corruption as a tactic to co-opt local power brokers will always rebound</w:t>
      </w:r>
      <w:r w:rsidR="00E8742C" w:rsidRPr="0048216A">
        <w:rPr>
          <w:rFonts w:ascii="Arial" w:hAnsi="Arial" w:cs="Arial"/>
        </w:rPr>
        <w:t>.</w:t>
      </w:r>
      <w:r w:rsidR="00E8742C" w:rsidRPr="00C56B54">
        <w:rPr>
          <w:rFonts w:ascii="Arial" w:hAnsi="Arial" w:cs="Arial"/>
        </w:rPr>
        <w:t xml:space="preserve"> </w:t>
      </w:r>
    </w:p>
    <w:p w:rsidR="00F706AE" w:rsidRPr="00C56B54" w:rsidRDefault="00F706AE" w:rsidP="00381E39">
      <w:pPr>
        <w:spacing w:after="0" w:line="240" w:lineRule="auto"/>
        <w:jc w:val="both"/>
        <w:rPr>
          <w:rFonts w:ascii="Arial" w:hAnsi="Arial" w:cs="Arial"/>
        </w:rPr>
      </w:pPr>
    </w:p>
    <w:p w:rsidR="00F706AE" w:rsidRPr="00C56B54" w:rsidRDefault="00F706AE"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Mr Maharaj addressed some best practises for international institutions: </w:t>
      </w:r>
      <w:r w:rsidR="006A5996">
        <w:rPr>
          <w:rFonts w:ascii="Arial" w:hAnsi="Arial" w:cs="Arial"/>
        </w:rPr>
        <w:t xml:space="preserve">to </w:t>
      </w:r>
      <w:r w:rsidRPr="00C56B54">
        <w:rPr>
          <w:rFonts w:ascii="Arial" w:hAnsi="Arial" w:cs="Arial"/>
        </w:rPr>
        <w:t>cultivate broadly</w:t>
      </w:r>
      <w:r w:rsidR="008A4B52">
        <w:rPr>
          <w:rFonts w:ascii="Arial" w:hAnsi="Arial" w:cs="Arial"/>
        </w:rPr>
        <w:noBreakHyphen/>
      </w:r>
      <w:r w:rsidRPr="00C56B54">
        <w:rPr>
          <w:rFonts w:ascii="Arial" w:hAnsi="Arial" w:cs="Arial"/>
        </w:rPr>
        <w:t>based civil society, rather than engage throug</w:t>
      </w:r>
      <w:r w:rsidR="006A5996">
        <w:rPr>
          <w:rFonts w:ascii="Arial" w:hAnsi="Arial" w:cs="Arial"/>
        </w:rPr>
        <w:t>h proxies, to flood</w:t>
      </w:r>
      <w:r w:rsidRPr="00C56B54">
        <w:rPr>
          <w:rFonts w:ascii="Arial" w:hAnsi="Arial" w:cs="Arial"/>
        </w:rPr>
        <w:t xml:space="preserve"> a theatre with too much cash is just as dangerous as mobilising an army with too few resources, </w:t>
      </w:r>
      <w:r w:rsidR="006A5996">
        <w:rPr>
          <w:rFonts w:ascii="Arial" w:hAnsi="Arial" w:cs="Arial"/>
        </w:rPr>
        <w:t xml:space="preserve">to </w:t>
      </w:r>
      <w:r w:rsidRPr="00C56B54">
        <w:rPr>
          <w:rFonts w:ascii="Arial" w:hAnsi="Arial" w:cs="Arial"/>
        </w:rPr>
        <w:t xml:space="preserve">prioritise state building from the outset, </w:t>
      </w:r>
      <w:r w:rsidR="006A5996">
        <w:rPr>
          <w:rFonts w:ascii="Arial" w:hAnsi="Arial" w:cs="Arial"/>
        </w:rPr>
        <w:t xml:space="preserve">to </w:t>
      </w:r>
      <w:r w:rsidRPr="00C56B54">
        <w:rPr>
          <w:rFonts w:ascii="Arial" w:hAnsi="Arial" w:cs="Arial"/>
        </w:rPr>
        <w:t xml:space="preserve">create procurement and oversight systems before funds flow, </w:t>
      </w:r>
      <w:r w:rsidR="006A5996">
        <w:rPr>
          <w:rFonts w:ascii="Arial" w:hAnsi="Arial" w:cs="Arial"/>
        </w:rPr>
        <w:t xml:space="preserve">to </w:t>
      </w:r>
      <w:r w:rsidRPr="00C56B54">
        <w:rPr>
          <w:rFonts w:ascii="Arial" w:hAnsi="Arial" w:cs="Arial"/>
        </w:rPr>
        <w:t xml:space="preserve">be prepared to train and develop the culture of successor institutions at the outset of the campaign, and </w:t>
      </w:r>
      <w:r w:rsidR="006A5996">
        <w:rPr>
          <w:rFonts w:ascii="Arial" w:hAnsi="Arial" w:cs="Arial"/>
        </w:rPr>
        <w:t xml:space="preserve">to </w:t>
      </w:r>
      <w:r w:rsidRPr="00C56B54">
        <w:rPr>
          <w:rFonts w:ascii="Arial" w:hAnsi="Arial" w:cs="Arial"/>
        </w:rPr>
        <w:t xml:space="preserve">enter a conflict with a realistic and precise vision of the departure conditions. </w:t>
      </w:r>
    </w:p>
    <w:p w:rsidR="00F706AE" w:rsidRPr="00C56B54" w:rsidRDefault="00F706AE" w:rsidP="00381E39">
      <w:pPr>
        <w:spacing w:after="0" w:line="240" w:lineRule="auto"/>
        <w:jc w:val="both"/>
        <w:rPr>
          <w:rFonts w:ascii="Arial" w:hAnsi="Arial" w:cs="Arial"/>
        </w:rPr>
      </w:pPr>
    </w:p>
    <w:p w:rsidR="006A6936" w:rsidRPr="00C56B54" w:rsidRDefault="00F706AE"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The presentation was followed by a lively discussion. Questions touched on the issue of the relationship between free media and </w:t>
      </w:r>
      <w:r w:rsidR="006F5178" w:rsidRPr="00C56B54">
        <w:rPr>
          <w:rFonts w:ascii="Arial" w:hAnsi="Arial" w:cs="Arial"/>
        </w:rPr>
        <w:t>accountability</w:t>
      </w:r>
      <w:r w:rsidR="006A5996">
        <w:rPr>
          <w:rFonts w:ascii="Arial" w:hAnsi="Arial" w:cs="Arial"/>
        </w:rPr>
        <w:t xml:space="preserve">, </w:t>
      </w:r>
      <w:r w:rsidRPr="00C56B54">
        <w:rPr>
          <w:rFonts w:ascii="Arial" w:hAnsi="Arial" w:cs="Arial"/>
        </w:rPr>
        <w:t>the challenge posed by low literacy levels</w:t>
      </w:r>
      <w:r w:rsidR="006F5178" w:rsidRPr="00C56B54">
        <w:rPr>
          <w:rFonts w:ascii="Arial" w:hAnsi="Arial" w:cs="Arial"/>
        </w:rPr>
        <w:t xml:space="preserve"> in this feedback loop</w:t>
      </w:r>
      <w:r w:rsidRPr="00C56B54">
        <w:rPr>
          <w:rFonts w:ascii="Arial" w:hAnsi="Arial" w:cs="Arial"/>
        </w:rPr>
        <w:t>, the current Afghani government and strength of the parliament.</w:t>
      </w:r>
      <w:r w:rsidR="006F5178" w:rsidRPr="00C56B54">
        <w:rPr>
          <w:rFonts w:ascii="Arial" w:hAnsi="Arial" w:cs="Arial"/>
        </w:rPr>
        <w:t xml:space="preserve"> Mr Maharaj commented that while there is free media on the Internet, reports are read by international stakeholders rather than the local population - so it is a different feedback loop. He noted that </w:t>
      </w:r>
      <w:r w:rsidR="00E8742C" w:rsidRPr="00C56B54">
        <w:rPr>
          <w:rFonts w:ascii="Arial" w:hAnsi="Arial" w:cs="Arial"/>
        </w:rPr>
        <w:t xml:space="preserve">the election of </w:t>
      </w:r>
      <w:r w:rsidR="006F5178" w:rsidRPr="00C56B54">
        <w:rPr>
          <w:rFonts w:ascii="Arial" w:hAnsi="Arial" w:cs="Arial"/>
        </w:rPr>
        <w:t xml:space="preserve">Ghani is a positive step but </w:t>
      </w:r>
      <w:r w:rsidR="006A5996">
        <w:rPr>
          <w:rFonts w:ascii="Arial" w:hAnsi="Arial" w:cs="Arial"/>
        </w:rPr>
        <w:t>further changes are needed across the entire government structure</w:t>
      </w:r>
      <w:r w:rsidR="006F5178" w:rsidRPr="00C56B54">
        <w:rPr>
          <w:rFonts w:ascii="Arial" w:hAnsi="Arial" w:cs="Arial"/>
        </w:rPr>
        <w:t xml:space="preserve"> and the mere establishment of an anti–corruption commission is not the answer, it must be independent and accountable to be effective.  Mr Maharaj stressed that it was possible for a country to opt for a strong parliament over a strong man </w:t>
      </w:r>
      <w:r w:rsidR="006A6936" w:rsidRPr="00C56B54">
        <w:rPr>
          <w:rFonts w:ascii="Arial" w:hAnsi="Arial" w:cs="Arial"/>
        </w:rPr>
        <w:t>government;</w:t>
      </w:r>
      <w:r w:rsidR="006F5178" w:rsidRPr="00C56B54">
        <w:rPr>
          <w:rFonts w:ascii="Arial" w:hAnsi="Arial" w:cs="Arial"/>
        </w:rPr>
        <w:t xml:space="preserve"> </w:t>
      </w:r>
      <w:r w:rsidR="006A6936" w:rsidRPr="00C56B54">
        <w:rPr>
          <w:rFonts w:ascii="Arial" w:hAnsi="Arial" w:cs="Arial"/>
        </w:rPr>
        <w:t>Kyrgyzstan</w:t>
      </w:r>
      <w:r w:rsidR="006F5178" w:rsidRPr="00C56B54">
        <w:rPr>
          <w:rFonts w:ascii="Arial" w:hAnsi="Arial" w:cs="Arial"/>
        </w:rPr>
        <w:t xml:space="preserve"> </w:t>
      </w:r>
      <w:r w:rsidR="006A6936" w:rsidRPr="00C56B54">
        <w:rPr>
          <w:rFonts w:ascii="Arial" w:hAnsi="Arial" w:cs="Arial"/>
        </w:rPr>
        <w:t xml:space="preserve">is </w:t>
      </w:r>
      <w:r w:rsidR="006F5178" w:rsidRPr="00C56B54">
        <w:rPr>
          <w:rFonts w:ascii="Arial" w:hAnsi="Arial" w:cs="Arial"/>
        </w:rPr>
        <w:t>a single example of this</w:t>
      </w:r>
      <w:r w:rsidR="006A6936" w:rsidRPr="00C56B54">
        <w:rPr>
          <w:rFonts w:ascii="Arial" w:hAnsi="Arial" w:cs="Arial"/>
        </w:rPr>
        <w:t>. Turning to Afghanistan he observed that</w:t>
      </w:r>
      <w:r w:rsidR="007E5F12" w:rsidRPr="00C56B54">
        <w:rPr>
          <w:rFonts w:ascii="Arial" w:hAnsi="Arial" w:cs="Arial"/>
        </w:rPr>
        <w:t xml:space="preserve"> </w:t>
      </w:r>
      <w:r w:rsidR="006A6936" w:rsidRPr="00C56B54">
        <w:rPr>
          <w:rFonts w:ascii="Arial" w:hAnsi="Arial" w:cs="Arial"/>
        </w:rPr>
        <w:t>th</w:t>
      </w:r>
      <w:r w:rsidR="00E8742C" w:rsidRPr="00C56B54">
        <w:rPr>
          <w:rFonts w:ascii="Arial" w:hAnsi="Arial" w:cs="Arial"/>
        </w:rPr>
        <w:t>e parliament is extremely weak and need to be supported.</w:t>
      </w:r>
    </w:p>
    <w:p w:rsidR="00151AF0" w:rsidRPr="00C56B54" w:rsidRDefault="00151AF0" w:rsidP="00077B4F">
      <w:pPr>
        <w:overflowPunct w:val="0"/>
        <w:autoSpaceDE w:val="0"/>
        <w:autoSpaceDN w:val="0"/>
        <w:adjustRightInd w:val="0"/>
        <w:spacing w:after="0" w:line="240" w:lineRule="auto"/>
        <w:jc w:val="both"/>
        <w:textAlignment w:val="baseline"/>
        <w:rPr>
          <w:rFonts w:ascii="Arial" w:hAnsi="Arial" w:cs="Arial"/>
        </w:rPr>
      </w:pPr>
    </w:p>
    <w:p w:rsidR="00EE3AAA" w:rsidRPr="00C56B54" w:rsidRDefault="00EE3AAA" w:rsidP="00077B4F">
      <w:pPr>
        <w:overflowPunct w:val="0"/>
        <w:autoSpaceDE w:val="0"/>
        <w:autoSpaceDN w:val="0"/>
        <w:adjustRightInd w:val="0"/>
        <w:spacing w:after="0" w:line="240" w:lineRule="auto"/>
        <w:jc w:val="both"/>
        <w:textAlignment w:val="baseline"/>
        <w:rPr>
          <w:rFonts w:ascii="Arial" w:hAnsi="Arial" w:cs="Arial"/>
        </w:rPr>
      </w:pPr>
    </w:p>
    <w:p w:rsidR="00151AF0" w:rsidRPr="00C56B54" w:rsidRDefault="00332554" w:rsidP="008F17C9">
      <w:pPr>
        <w:tabs>
          <w:tab w:val="num" w:pos="567"/>
        </w:tabs>
        <w:spacing w:after="0" w:line="240" w:lineRule="auto"/>
        <w:ind w:left="567" w:hanging="567"/>
        <w:jc w:val="both"/>
        <w:rPr>
          <w:rFonts w:ascii="Arial" w:hAnsi="Arial" w:cs="Arial"/>
          <w:b/>
        </w:rPr>
      </w:pPr>
      <w:r w:rsidRPr="00C56B54">
        <w:rPr>
          <w:rFonts w:ascii="Arial" w:hAnsi="Arial" w:cs="Arial"/>
          <w:b/>
        </w:rPr>
        <w:t>X</w:t>
      </w:r>
      <w:r w:rsidR="00151AF0" w:rsidRPr="00C56B54">
        <w:rPr>
          <w:rFonts w:ascii="Arial" w:hAnsi="Arial" w:cs="Arial"/>
          <w:b/>
        </w:rPr>
        <w:t>II</w:t>
      </w:r>
      <w:r w:rsidRPr="00C56B54">
        <w:rPr>
          <w:rFonts w:ascii="Arial" w:hAnsi="Arial" w:cs="Arial"/>
          <w:b/>
        </w:rPr>
        <w:t>I</w:t>
      </w:r>
      <w:r w:rsidR="00151AF0" w:rsidRPr="00C56B54">
        <w:rPr>
          <w:rFonts w:ascii="Arial" w:hAnsi="Arial" w:cs="Arial"/>
          <w:b/>
        </w:rPr>
        <w:t>.</w:t>
      </w:r>
      <w:r w:rsidR="00151AF0" w:rsidRPr="00C56B54">
        <w:rPr>
          <w:rFonts w:ascii="Arial" w:hAnsi="Arial" w:cs="Arial"/>
          <w:b/>
        </w:rPr>
        <w:tab/>
        <w:t xml:space="preserve">Consideration of amendments and vote on the draft Resolution </w:t>
      </w:r>
      <w:r w:rsidR="00151AF0" w:rsidRPr="0075274D">
        <w:rPr>
          <w:rFonts w:ascii="Arial" w:hAnsi="Arial" w:cs="Arial"/>
          <w:b/>
          <w:i/>
        </w:rPr>
        <w:t>Addressing the Evolving Threat of Terrorism</w:t>
      </w:r>
      <w:r w:rsidR="00151AF0" w:rsidRPr="00C56B54">
        <w:rPr>
          <w:rFonts w:ascii="Arial" w:hAnsi="Arial" w:cs="Arial"/>
          <w:b/>
        </w:rPr>
        <w:t xml:space="preserve"> </w:t>
      </w:r>
      <w:r w:rsidR="00891D65" w:rsidRPr="00C56B54">
        <w:rPr>
          <w:rFonts w:ascii="Arial" w:hAnsi="Arial" w:cs="Arial"/>
          <w:b/>
        </w:rPr>
        <w:t>[208 CDS 15 E] by Joëlle </w:t>
      </w:r>
      <w:r w:rsidR="00151AF0" w:rsidRPr="00C56B54">
        <w:rPr>
          <w:rFonts w:ascii="Arial" w:hAnsi="Arial" w:cs="Arial"/>
          <w:b/>
        </w:rPr>
        <w:t>GARRIAUD-MAYLAM (France), General Rapporteur</w:t>
      </w:r>
    </w:p>
    <w:p w:rsidR="00A82AB6" w:rsidRPr="00C56B54" w:rsidRDefault="00A82AB6" w:rsidP="00077B4F">
      <w:pPr>
        <w:spacing w:after="0" w:line="240" w:lineRule="auto"/>
        <w:jc w:val="both"/>
        <w:rPr>
          <w:rFonts w:ascii="Arial" w:hAnsi="Arial" w:cs="Arial"/>
        </w:rPr>
      </w:pPr>
    </w:p>
    <w:p w:rsidR="004B735E" w:rsidRPr="00C56B54" w:rsidRDefault="004B735E" w:rsidP="00A42DA4">
      <w:pPr>
        <w:numPr>
          <w:ilvl w:val="0"/>
          <w:numId w:val="41"/>
        </w:numPr>
        <w:tabs>
          <w:tab w:val="left" w:pos="567"/>
        </w:tabs>
        <w:spacing w:after="0" w:line="240" w:lineRule="auto"/>
        <w:ind w:left="0" w:firstLine="0"/>
        <w:jc w:val="both"/>
        <w:rPr>
          <w:rFonts w:ascii="Arial" w:hAnsi="Arial" w:cs="Arial"/>
        </w:rPr>
      </w:pPr>
      <w:r w:rsidRPr="00B33C4A">
        <w:rPr>
          <w:rFonts w:ascii="Arial" w:hAnsi="Arial" w:cs="Arial"/>
        </w:rPr>
        <w:t xml:space="preserve">General Rapporteur </w:t>
      </w:r>
      <w:r w:rsidR="000B2654" w:rsidRPr="00B33C4A">
        <w:rPr>
          <w:rFonts w:ascii="Arial" w:hAnsi="Arial" w:cs="Arial"/>
        </w:rPr>
        <w:t>Garriaud-Maylam</w:t>
      </w:r>
      <w:r w:rsidR="0048216A" w:rsidRPr="00B33C4A">
        <w:rPr>
          <w:rFonts w:ascii="Arial" w:hAnsi="Arial" w:cs="Arial"/>
        </w:rPr>
        <w:t xml:space="preserve"> </w:t>
      </w:r>
      <w:r w:rsidRPr="00C56B54">
        <w:rPr>
          <w:rFonts w:ascii="Arial" w:hAnsi="Arial" w:cs="Arial"/>
        </w:rPr>
        <w:t xml:space="preserve">introduced the draft </w:t>
      </w:r>
      <w:r w:rsidRPr="0075274D">
        <w:rPr>
          <w:rFonts w:ascii="Arial" w:hAnsi="Arial" w:cs="Arial"/>
        </w:rPr>
        <w:t>Resolution</w:t>
      </w:r>
      <w:r w:rsidRPr="00B12975">
        <w:rPr>
          <w:rFonts w:ascii="Arial" w:hAnsi="Arial" w:cs="Arial"/>
          <w:i/>
        </w:rPr>
        <w:t xml:space="preserve"> Addressing the Evolving Threat of Terrorism</w:t>
      </w:r>
      <w:r w:rsidRPr="00C56B54">
        <w:rPr>
          <w:rFonts w:ascii="Arial" w:hAnsi="Arial" w:cs="Arial"/>
        </w:rPr>
        <w:t xml:space="preserve"> [208 CDS 15 E] by calling for a coordinated strategy and flexible mechanisms to address the evolving threat of terrorism. </w:t>
      </w:r>
    </w:p>
    <w:p w:rsidR="00BE6302" w:rsidRPr="00C56B54" w:rsidRDefault="00BE6302" w:rsidP="00381E39">
      <w:pPr>
        <w:spacing w:after="0" w:line="240" w:lineRule="auto"/>
        <w:jc w:val="both"/>
        <w:rPr>
          <w:rFonts w:ascii="Arial" w:hAnsi="Arial" w:cs="Arial"/>
        </w:rPr>
      </w:pPr>
    </w:p>
    <w:p w:rsidR="00702E45" w:rsidRPr="00C56B54" w:rsidRDefault="00702E45"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In order to improve </w:t>
      </w:r>
      <w:r w:rsidR="00E8742C" w:rsidRPr="00C56B54">
        <w:rPr>
          <w:rFonts w:ascii="Arial" w:hAnsi="Arial" w:cs="Arial"/>
        </w:rPr>
        <w:t>the</w:t>
      </w:r>
      <w:r w:rsidRPr="00C56B54">
        <w:rPr>
          <w:rFonts w:ascii="Arial" w:hAnsi="Arial" w:cs="Arial"/>
        </w:rPr>
        <w:t xml:space="preserve"> response to this complex threat, </w:t>
      </w:r>
      <w:r w:rsidR="00E8742C" w:rsidRPr="00C56B54">
        <w:rPr>
          <w:rFonts w:ascii="Arial" w:hAnsi="Arial" w:cs="Arial"/>
        </w:rPr>
        <w:t>the Euro-Atlantic community</w:t>
      </w:r>
      <w:r w:rsidRPr="00C56B54">
        <w:rPr>
          <w:rFonts w:ascii="Arial" w:hAnsi="Arial" w:cs="Arial"/>
        </w:rPr>
        <w:t xml:space="preserve"> must first ensure that counter-terrorism agencies have the mandate and sufficient capacity to do so. Allies lacking such abilities, specifically those with a large number of foreign fighters, need to be assisted. It is also important to </w:t>
      </w:r>
      <w:r w:rsidR="000A40AA" w:rsidRPr="00C56B54">
        <w:rPr>
          <w:rFonts w:ascii="Arial" w:hAnsi="Arial" w:cs="Arial"/>
        </w:rPr>
        <w:t>emphasise</w:t>
      </w:r>
      <w:r w:rsidRPr="00C56B54">
        <w:rPr>
          <w:rFonts w:ascii="Arial" w:hAnsi="Arial" w:cs="Arial"/>
        </w:rPr>
        <w:t xml:space="preserve"> that policing measures are not enough and must be complemented by </w:t>
      </w:r>
      <w:r w:rsidR="00C56B54">
        <w:rPr>
          <w:rFonts w:ascii="Arial" w:hAnsi="Arial" w:cs="Arial"/>
        </w:rPr>
        <w:t>programmes</w:t>
      </w:r>
      <w:r w:rsidRPr="00C56B54">
        <w:rPr>
          <w:rFonts w:ascii="Arial" w:hAnsi="Arial" w:cs="Arial"/>
        </w:rPr>
        <w:t xml:space="preserve"> focused on both the prevention of </w:t>
      </w:r>
      <w:r w:rsidR="000A40AA" w:rsidRPr="00C56B54">
        <w:rPr>
          <w:rFonts w:ascii="Arial" w:hAnsi="Arial" w:cs="Arial"/>
        </w:rPr>
        <w:t>radicalisation</w:t>
      </w:r>
      <w:r w:rsidRPr="00C56B54">
        <w:rPr>
          <w:rFonts w:ascii="Arial" w:hAnsi="Arial" w:cs="Arial"/>
        </w:rPr>
        <w:t xml:space="preserve"> and de</w:t>
      </w:r>
      <w:r w:rsidR="0075274D">
        <w:rPr>
          <w:rFonts w:ascii="Arial" w:hAnsi="Arial" w:cs="Arial"/>
        </w:rPr>
        <w:noBreakHyphen/>
      </w:r>
      <w:r w:rsidR="000A40AA" w:rsidRPr="00C56B54">
        <w:rPr>
          <w:rFonts w:ascii="Arial" w:hAnsi="Arial" w:cs="Arial"/>
        </w:rPr>
        <w:t>radicalisation</w:t>
      </w:r>
      <w:r w:rsidRPr="00C56B54">
        <w:rPr>
          <w:rFonts w:ascii="Arial" w:hAnsi="Arial" w:cs="Arial"/>
        </w:rPr>
        <w:t xml:space="preserve">. </w:t>
      </w:r>
      <w:r w:rsidR="00E8742C" w:rsidRPr="00C56B54">
        <w:rPr>
          <w:rFonts w:ascii="Arial" w:hAnsi="Arial" w:cs="Arial"/>
        </w:rPr>
        <w:t>It is important</w:t>
      </w:r>
      <w:r w:rsidRPr="00C56B54">
        <w:rPr>
          <w:rFonts w:ascii="Arial" w:hAnsi="Arial" w:cs="Arial"/>
        </w:rPr>
        <w:t xml:space="preserve">, for example, to mobilise public figures and religious representatives, and engage influential figures such as musicians, athletes or bloggers that may have a better influence on younger generations. </w:t>
      </w:r>
    </w:p>
    <w:p w:rsidR="00702E45" w:rsidRPr="00C56B54" w:rsidRDefault="00702E45" w:rsidP="00381E39">
      <w:pPr>
        <w:spacing w:after="0" w:line="240" w:lineRule="auto"/>
        <w:jc w:val="both"/>
        <w:rPr>
          <w:rFonts w:ascii="Arial" w:hAnsi="Arial" w:cs="Arial"/>
        </w:rPr>
      </w:pPr>
    </w:p>
    <w:p w:rsidR="00702E45" w:rsidRPr="00C56B54" w:rsidRDefault="00702E45"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The fight against terrorism is still largely a national responsibility, but the international dimension is becoming increasingly important. </w:t>
      </w:r>
      <w:r w:rsidR="00E8742C" w:rsidRPr="00C56B54">
        <w:rPr>
          <w:rFonts w:ascii="Arial" w:hAnsi="Arial" w:cs="Arial"/>
        </w:rPr>
        <w:t>The</w:t>
      </w:r>
      <w:r w:rsidRPr="00C56B54">
        <w:rPr>
          <w:rFonts w:ascii="Arial" w:hAnsi="Arial" w:cs="Arial"/>
        </w:rPr>
        <w:t xml:space="preserve"> resolution</w:t>
      </w:r>
      <w:r w:rsidR="00E8742C" w:rsidRPr="00C56B54">
        <w:rPr>
          <w:rFonts w:ascii="Arial" w:hAnsi="Arial" w:cs="Arial"/>
        </w:rPr>
        <w:t xml:space="preserve"> </w:t>
      </w:r>
      <w:r w:rsidRPr="00C56B54">
        <w:rPr>
          <w:rFonts w:ascii="Arial" w:hAnsi="Arial" w:cs="Arial"/>
        </w:rPr>
        <w:t>call</w:t>
      </w:r>
      <w:r w:rsidR="00E8742C" w:rsidRPr="00C56B54">
        <w:rPr>
          <w:rFonts w:ascii="Arial" w:hAnsi="Arial" w:cs="Arial"/>
        </w:rPr>
        <w:t>s</w:t>
      </w:r>
      <w:r w:rsidRPr="00C56B54">
        <w:rPr>
          <w:rFonts w:ascii="Arial" w:hAnsi="Arial" w:cs="Arial"/>
        </w:rPr>
        <w:t xml:space="preserve"> on the governments and parliaments of member countries of the Alliance to continue t</w:t>
      </w:r>
      <w:r w:rsidR="00953CD2" w:rsidRPr="00C56B54">
        <w:rPr>
          <w:rFonts w:ascii="Arial" w:hAnsi="Arial" w:cs="Arial"/>
        </w:rPr>
        <w:t>o increase NATO's contribution to</w:t>
      </w:r>
      <w:r w:rsidRPr="00C56B54">
        <w:rPr>
          <w:rFonts w:ascii="Arial" w:hAnsi="Arial" w:cs="Arial"/>
        </w:rPr>
        <w:t xml:space="preserve"> the fight against terrorism</w:t>
      </w:r>
      <w:r w:rsidR="00953CD2" w:rsidRPr="00C56B54">
        <w:rPr>
          <w:rFonts w:ascii="Arial" w:hAnsi="Arial" w:cs="Arial"/>
        </w:rPr>
        <w:t>.</w:t>
      </w:r>
      <w:r w:rsidRPr="00C56B54">
        <w:rPr>
          <w:rFonts w:ascii="Arial" w:hAnsi="Arial" w:cs="Arial"/>
        </w:rPr>
        <w:t xml:space="preserve"> </w:t>
      </w:r>
      <w:r w:rsidR="00953CD2" w:rsidRPr="00C56B54">
        <w:rPr>
          <w:rFonts w:ascii="Arial" w:hAnsi="Arial" w:cs="Arial"/>
        </w:rPr>
        <w:t>They can do by expanding NATO’s role as a platform to exchange</w:t>
      </w:r>
      <w:r w:rsidRPr="00C56B54">
        <w:rPr>
          <w:rFonts w:ascii="Arial" w:hAnsi="Arial" w:cs="Arial"/>
        </w:rPr>
        <w:t xml:space="preserve"> informatio</w:t>
      </w:r>
      <w:r w:rsidR="00953CD2" w:rsidRPr="00C56B54">
        <w:rPr>
          <w:rFonts w:ascii="Arial" w:hAnsi="Arial" w:cs="Arial"/>
        </w:rPr>
        <w:t>n and best practices, between</w:t>
      </w:r>
      <w:r w:rsidRPr="00C56B54">
        <w:rPr>
          <w:rFonts w:ascii="Arial" w:hAnsi="Arial" w:cs="Arial"/>
        </w:rPr>
        <w:t xml:space="preserve"> Allies and partners, and for the joint development of technological solutions. </w:t>
      </w:r>
      <w:r w:rsidR="00E8742C" w:rsidRPr="00C56B54">
        <w:rPr>
          <w:rFonts w:ascii="Arial" w:hAnsi="Arial" w:cs="Arial"/>
        </w:rPr>
        <w:t>It</w:t>
      </w:r>
      <w:r w:rsidRPr="00C56B54">
        <w:rPr>
          <w:rFonts w:ascii="Arial" w:hAnsi="Arial" w:cs="Arial"/>
        </w:rPr>
        <w:t xml:space="preserve"> also invite</w:t>
      </w:r>
      <w:r w:rsidR="00E8742C" w:rsidRPr="00C56B54">
        <w:rPr>
          <w:rFonts w:ascii="Arial" w:hAnsi="Arial" w:cs="Arial"/>
        </w:rPr>
        <w:t>s</w:t>
      </w:r>
      <w:r w:rsidRPr="00C56B54">
        <w:rPr>
          <w:rFonts w:ascii="Arial" w:hAnsi="Arial" w:cs="Arial"/>
        </w:rPr>
        <w:t xml:space="preserve"> governments to improve and expand mechanisms </w:t>
      </w:r>
      <w:r w:rsidR="00953CD2" w:rsidRPr="00C56B54">
        <w:rPr>
          <w:rFonts w:ascii="Arial" w:hAnsi="Arial" w:cs="Arial"/>
        </w:rPr>
        <w:t>to</w:t>
      </w:r>
      <w:r w:rsidRPr="00C56B54">
        <w:rPr>
          <w:rFonts w:ascii="Arial" w:hAnsi="Arial" w:cs="Arial"/>
        </w:rPr>
        <w:t xml:space="preserve"> exchange information between the Allies and to encourage horizontal cooperation between sub-national services re</w:t>
      </w:r>
      <w:r w:rsidR="00953CD2" w:rsidRPr="00C56B54">
        <w:rPr>
          <w:rFonts w:ascii="Arial" w:hAnsi="Arial" w:cs="Arial"/>
        </w:rPr>
        <w:t xml:space="preserve">sponsible for maintaining order. </w:t>
      </w:r>
    </w:p>
    <w:p w:rsidR="00F15B10" w:rsidRPr="00C56B54" w:rsidRDefault="00F15B10" w:rsidP="00381E39">
      <w:pPr>
        <w:spacing w:after="0" w:line="240" w:lineRule="auto"/>
        <w:jc w:val="both"/>
        <w:rPr>
          <w:rFonts w:ascii="Arial" w:hAnsi="Arial" w:cs="Arial"/>
        </w:rPr>
      </w:pPr>
    </w:p>
    <w:p w:rsidR="00F15B10" w:rsidRPr="00C56B54" w:rsidRDefault="00F15B10"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Most of </w:t>
      </w:r>
      <w:r w:rsidR="00E8742C" w:rsidRPr="00C56B54">
        <w:rPr>
          <w:rFonts w:ascii="Arial" w:hAnsi="Arial" w:cs="Arial"/>
        </w:rPr>
        <w:t>the</w:t>
      </w:r>
      <w:r w:rsidRPr="00C56B54">
        <w:rPr>
          <w:rFonts w:ascii="Arial" w:hAnsi="Arial" w:cs="Arial"/>
        </w:rPr>
        <w:t xml:space="preserve"> </w:t>
      </w:r>
      <w:r w:rsidR="00B12975">
        <w:rPr>
          <w:rFonts w:ascii="Arial" w:hAnsi="Arial" w:cs="Arial"/>
        </w:rPr>
        <w:t>A</w:t>
      </w:r>
      <w:r w:rsidRPr="00C56B54">
        <w:rPr>
          <w:rFonts w:ascii="Arial" w:hAnsi="Arial" w:cs="Arial"/>
        </w:rPr>
        <w:t xml:space="preserve">llies are also members of the EU, therefore this resolution encourages our governments to support EU projects such as the Passenger Name Record (PNR). Furthermore the fight against terrorist financing is another major challenge requiring international cooperation. A useful tool in this regard is the Financial Action Task Force of the G7, the draft resolution calls for the rapid implementation of its 40 recommendations to fight against money laundering and terrorist financing. </w:t>
      </w:r>
      <w:r w:rsidR="00E8742C" w:rsidRPr="00C56B54">
        <w:rPr>
          <w:rFonts w:ascii="Arial" w:hAnsi="Arial" w:cs="Arial"/>
        </w:rPr>
        <w:t>The Rapporteur also stressed that</w:t>
      </w:r>
      <w:r w:rsidRPr="00C56B54">
        <w:rPr>
          <w:rFonts w:ascii="Arial" w:hAnsi="Arial" w:cs="Arial"/>
        </w:rPr>
        <w:t xml:space="preserve"> it is entirely possible to ensure a balance between security and protection of private life by improving legal and democratic control mechanisms on the services responsible for law enforcement. </w:t>
      </w:r>
    </w:p>
    <w:p w:rsidR="00F15B10" w:rsidRPr="00C56B54" w:rsidRDefault="00F15B10" w:rsidP="00381E39">
      <w:pPr>
        <w:spacing w:after="0" w:line="240" w:lineRule="auto"/>
        <w:jc w:val="both"/>
        <w:rPr>
          <w:rFonts w:ascii="Arial" w:hAnsi="Arial" w:cs="Arial"/>
        </w:rPr>
      </w:pPr>
    </w:p>
    <w:p w:rsidR="00702E45" w:rsidRPr="003E136C" w:rsidRDefault="00C6482D" w:rsidP="00A42DA4">
      <w:pPr>
        <w:numPr>
          <w:ilvl w:val="0"/>
          <w:numId w:val="41"/>
        </w:numPr>
        <w:tabs>
          <w:tab w:val="left" w:pos="567"/>
        </w:tabs>
        <w:spacing w:after="0" w:line="240" w:lineRule="auto"/>
        <w:ind w:left="0" w:firstLine="0"/>
        <w:jc w:val="both"/>
        <w:rPr>
          <w:rFonts w:ascii="Arial" w:hAnsi="Arial" w:cs="Arial"/>
          <w:b/>
        </w:rPr>
      </w:pPr>
      <w:r w:rsidRPr="003E136C">
        <w:rPr>
          <w:rFonts w:ascii="Arial" w:hAnsi="Arial" w:cs="Arial"/>
        </w:rPr>
        <w:t xml:space="preserve">The Committee accepted two amendments submitted </w:t>
      </w:r>
      <w:r w:rsidR="001336DF" w:rsidRPr="003E136C">
        <w:rPr>
          <w:rFonts w:ascii="Arial" w:hAnsi="Arial" w:cs="Arial"/>
        </w:rPr>
        <w:t>by</w:t>
      </w:r>
      <w:r w:rsidRPr="003E136C">
        <w:rPr>
          <w:rFonts w:ascii="Arial" w:hAnsi="Arial" w:cs="Arial"/>
        </w:rPr>
        <w:t xml:space="preserve"> the Turkish delegation as well as one of the two amendments – concerning the use of the word “Daesh” instead of “Islamic State” – by a group of 5 parliamentarians from 5 NATO member states. The Committee has also accepted an oral amendment presented by the General Rapporteur designed to </w:t>
      </w:r>
      <w:r w:rsidR="00167A8D" w:rsidRPr="003E136C">
        <w:rPr>
          <w:rFonts w:ascii="Arial" w:hAnsi="Arial" w:cs="Arial"/>
        </w:rPr>
        <w:t xml:space="preserve">express solidarity with the people of Turkey in face of the 10 October terrorist attack in Ankara. </w:t>
      </w:r>
      <w:r w:rsidR="001F2CA7" w:rsidRPr="003E136C">
        <w:rPr>
          <w:rFonts w:ascii="Arial" w:hAnsi="Arial" w:cs="Arial"/>
          <w:b/>
        </w:rPr>
        <w:t>The</w:t>
      </w:r>
      <w:r w:rsidR="0075274D" w:rsidRPr="003E136C">
        <w:rPr>
          <w:rFonts w:ascii="Arial" w:hAnsi="Arial" w:cs="Arial"/>
          <w:b/>
        </w:rPr>
        <w:t xml:space="preserve"> draft</w:t>
      </w:r>
      <w:r w:rsidR="001F2CA7" w:rsidRPr="003E136C">
        <w:rPr>
          <w:rFonts w:ascii="Arial" w:hAnsi="Arial" w:cs="Arial"/>
          <w:b/>
        </w:rPr>
        <w:t xml:space="preserve"> </w:t>
      </w:r>
      <w:r w:rsidR="0075274D" w:rsidRPr="003E136C">
        <w:rPr>
          <w:rFonts w:ascii="Arial" w:hAnsi="Arial" w:cs="Arial"/>
          <w:b/>
        </w:rPr>
        <w:t>R</w:t>
      </w:r>
      <w:r w:rsidR="001F2CA7" w:rsidRPr="003E136C">
        <w:rPr>
          <w:rFonts w:ascii="Arial" w:hAnsi="Arial" w:cs="Arial"/>
          <w:b/>
        </w:rPr>
        <w:t xml:space="preserve">esolution </w:t>
      </w:r>
      <w:r w:rsidR="00B12975" w:rsidRPr="003E136C">
        <w:rPr>
          <w:rFonts w:ascii="Arial" w:hAnsi="Arial" w:cs="Arial"/>
          <w:b/>
        </w:rPr>
        <w:t>[208</w:t>
      </w:r>
      <w:r w:rsidR="003E136C" w:rsidRPr="003E136C">
        <w:rPr>
          <w:rFonts w:ascii="Arial" w:hAnsi="Arial" w:cs="Arial"/>
          <w:b/>
        </w:rPr>
        <w:t> </w:t>
      </w:r>
      <w:r w:rsidR="0075274D" w:rsidRPr="003E136C">
        <w:rPr>
          <w:rFonts w:ascii="Arial" w:hAnsi="Arial" w:cs="Arial"/>
          <w:b/>
        </w:rPr>
        <w:t xml:space="preserve">CDS 15 E], as </w:t>
      </w:r>
      <w:r w:rsidR="00167A8D" w:rsidRPr="003E136C">
        <w:rPr>
          <w:rFonts w:ascii="Arial" w:hAnsi="Arial" w:cs="Arial"/>
          <w:b/>
        </w:rPr>
        <w:t>amended</w:t>
      </w:r>
      <w:r w:rsidR="0075274D" w:rsidRPr="003E136C">
        <w:rPr>
          <w:rFonts w:ascii="Arial" w:hAnsi="Arial" w:cs="Arial"/>
          <w:b/>
        </w:rPr>
        <w:t xml:space="preserve">, </w:t>
      </w:r>
      <w:r w:rsidR="001F2CA7" w:rsidRPr="003E136C">
        <w:rPr>
          <w:rFonts w:ascii="Arial" w:hAnsi="Arial" w:cs="Arial"/>
          <w:b/>
        </w:rPr>
        <w:t xml:space="preserve">was adopted unanimously. </w:t>
      </w:r>
    </w:p>
    <w:p w:rsidR="001A6E81" w:rsidRPr="003E136C" w:rsidRDefault="001A6E81" w:rsidP="00077B4F">
      <w:pPr>
        <w:spacing w:after="0" w:line="240" w:lineRule="auto"/>
        <w:jc w:val="both"/>
        <w:rPr>
          <w:rFonts w:ascii="Arial" w:hAnsi="Arial" w:cs="Arial"/>
        </w:rPr>
      </w:pPr>
    </w:p>
    <w:p w:rsidR="00381E39" w:rsidRPr="00C56B54" w:rsidRDefault="00381E39" w:rsidP="00077B4F">
      <w:pPr>
        <w:spacing w:after="0" w:line="240" w:lineRule="auto"/>
        <w:jc w:val="both"/>
        <w:rPr>
          <w:rFonts w:ascii="Arial" w:hAnsi="Arial" w:cs="Arial"/>
        </w:rPr>
      </w:pPr>
    </w:p>
    <w:p w:rsidR="00332554" w:rsidRPr="00C56B54" w:rsidRDefault="00332554" w:rsidP="008F17C9">
      <w:pPr>
        <w:tabs>
          <w:tab w:val="num" w:pos="567"/>
        </w:tabs>
        <w:spacing w:after="0" w:line="240" w:lineRule="auto"/>
        <w:ind w:left="567" w:hanging="567"/>
        <w:jc w:val="both"/>
        <w:rPr>
          <w:rFonts w:ascii="Arial" w:hAnsi="Arial" w:cs="Arial"/>
          <w:b/>
        </w:rPr>
      </w:pPr>
      <w:r w:rsidRPr="00C56B54">
        <w:rPr>
          <w:rFonts w:ascii="Arial" w:hAnsi="Arial" w:cs="Arial"/>
          <w:b/>
        </w:rPr>
        <w:t xml:space="preserve">XIV. </w:t>
      </w:r>
      <w:r w:rsidRPr="00C56B54">
        <w:rPr>
          <w:rFonts w:ascii="Arial" w:hAnsi="Arial" w:cs="Arial"/>
          <w:b/>
        </w:rPr>
        <w:tab/>
        <w:t xml:space="preserve">Consideration of amendments and vote on the draft Resolution </w:t>
      </w:r>
      <w:r w:rsidRPr="0075274D">
        <w:rPr>
          <w:rFonts w:ascii="Arial" w:hAnsi="Arial" w:cs="Arial"/>
          <w:b/>
          <w:i/>
        </w:rPr>
        <w:t>Solidarity with Ukraine</w:t>
      </w:r>
      <w:r w:rsidRPr="00C56B54">
        <w:rPr>
          <w:rFonts w:ascii="Arial" w:hAnsi="Arial" w:cs="Arial"/>
          <w:b/>
        </w:rPr>
        <w:t xml:space="preserve"> [210 CDS 15 E] by Joëlle GARRIAUD-MAYLAM (France), General Rapporteur</w:t>
      </w:r>
    </w:p>
    <w:p w:rsidR="00702E45" w:rsidRPr="00C56B54" w:rsidRDefault="00702E45" w:rsidP="00077B4F">
      <w:pPr>
        <w:spacing w:after="0" w:line="240" w:lineRule="auto"/>
        <w:jc w:val="both"/>
        <w:rPr>
          <w:rFonts w:ascii="Arial" w:hAnsi="Arial" w:cs="Arial"/>
        </w:rPr>
      </w:pPr>
    </w:p>
    <w:p w:rsidR="00332554" w:rsidRPr="00C56B54" w:rsidRDefault="00332554"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General Rapporteur Garriaud-Maylam introduced the </w:t>
      </w:r>
      <w:r w:rsidR="0075274D">
        <w:rPr>
          <w:rFonts w:ascii="Arial" w:hAnsi="Arial" w:cs="Arial"/>
        </w:rPr>
        <w:t>draft R</w:t>
      </w:r>
      <w:r w:rsidRPr="00C56B54">
        <w:rPr>
          <w:rFonts w:ascii="Arial" w:hAnsi="Arial" w:cs="Arial"/>
        </w:rPr>
        <w:t xml:space="preserve">esolution </w:t>
      </w:r>
      <w:r w:rsidRPr="00CE30CE">
        <w:rPr>
          <w:rFonts w:ascii="Arial" w:hAnsi="Arial" w:cs="Arial"/>
          <w:i/>
        </w:rPr>
        <w:t>Solidarity with Ukraine</w:t>
      </w:r>
      <w:r w:rsidRPr="00C56B54">
        <w:rPr>
          <w:rFonts w:ascii="Arial" w:hAnsi="Arial" w:cs="Arial"/>
        </w:rPr>
        <w:t xml:space="preserve"> [210</w:t>
      </w:r>
      <w:r w:rsidR="00891D65" w:rsidRPr="00C56B54">
        <w:rPr>
          <w:rFonts w:ascii="Arial" w:hAnsi="Arial" w:cs="Arial"/>
        </w:rPr>
        <w:t> </w:t>
      </w:r>
      <w:r w:rsidRPr="00C56B54">
        <w:rPr>
          <w:rFonts w:ascii="Arial" w:hAnsi="Arial" w:cs="Arial"/>
        </w:rPr>
        <w:t>CDS</w:t>
      </w:r>
      <w:r w:rsidR="00891D65" w:rsidRPr="00C56B54">
        <w:rPr>
          <w:rFonts w:ascii="Arial" w:hAnsi="Arial" w:cs="Arial"/>
        </w:rPr>
        <w:t> </w:t>
      </w:r>
      <w:r w:rsidRPr="00C56B54">
        <w:rPr>
          <w:rFonts w:ascii="Arial" w:hAnsi="Arial" w:cs="Arial"/>
        </w:rPr>
        <w:t>15 E] by noting that the Assembly has always been a staunch supporter of Ukraine in recent years</w:t>
      </w:r>
      <w:r w:rsidR="00E8742C" w:rsidRPr="00C56B54">
        <w:rPr>
          <w:rFonts w:ascii="Arial" w:hAnsi="Arial" w:cs="Arial"/>
        </w:rPr>
        <w:t>.</w:t>
      </w:r>
    </w:p>
    <w:p w:rsidR="00332554" w:rsidRPr="00C56B54" w:rsidRDefault="00332554" w:rsidP="00381E39">
      <w:pPr>
        <w:spacing w:after="0" w:line="240" w:lineRule="auto"/>
        <w:jc w:val="both"/>
        <w:rPr>
          <w:rFonts w:ascii="Arial" w:hAnsi="Arial" w:cs="Arial"/>
        </w:rPr>
      </w:pPr>
    </w:p>
    <w:p w:rsidR="00D4267A" w:rsidRPr="00C56B54" w:rsidRDefault="00D4267A"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Nevertheless, it is very important </w:t>
      </w:r>
      <w:r w:rsidR="00E8742C" w:rsidRPr="00C56B54">
        <w:rPr>
          <w:rFonts w:ascii="Arial" w:hAnsi="Arial" w:cs="Arial"/>
        </w:rPr>
        <w:t>to</w:t>
      </w:r>
      <w:r w:rsidRPr="00C56B54">
        <w:rPr>
          <w:rFonts w:ascii="Arial" w:hAnsi="Arial" w:cs="Arial"/>
        </w:rPr>
        <w:t xml:space="preserve"> once again express solidarity with the people of Ukraine. The ongoing struggle of the Ukrainian people to protect their sovereignty and to build a modern European state must also receive the attention it deserves. The situation in Ukraine and particularly its </w:t>
      </w:r>
      <w:r w:rsidR="00CE30CE">
        <w:rPr>
          <w:rFonts w:ascii="Arial" w:hAnsi="Arial" w:cs="Arial"/>
        </w:rPr>
        <w:t>E</w:t>
      </w:r>
      <w:r w:rsidRPr="00C56B54">
        <w:rPr>
          <w:rFonts w:ascii="Arial" w:hAnsi="Arial" w:cs="Arial"/>
        </w:rPr>
        <w:t>astern regions remains challenging. The implementation of the Minsk agreements is inconsistent and violations occur almost on a daily basis.</w:t>
      </w:r>
    </w:p>
    <w:p w:rsidR="00D4267A" w:rsidRPr="00C56B54" w:rsidRDefault="00D4267A" w:rsidP="00381E39">
      <w:pPr>
        <w:spacing w:after="0" w:line="240" w:lineRule="auto"/>
        <w:jc w:val="both"/>
        <w:rPr>
          <w:rFonts w:ascii="Arial" w:hAnsi="Arial" w:cs="Arial"/>
        </w:rPr>
      </w:pPr>
    </w:p>
    <w:p w:rsidR="00D4267A" w:rsidRPr="00C56B54" w:rsidRDefault="00D4267A"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The draft resolution is first and foremost emphasizing the need to improve the impleme</w:t>
      </w:r>
      <w:r w:rsidR="00CE30CE">
        <w:rPr>
          <w:rFonts w:ascii="Arial" w:hAnsi="Arial" w:cs="Arial"/>
        </w:rPr>
        <w:t>ntation of the Minsk agreements. It</w:t>
      </w:r>
      <w:r w:rsidR="00E8742C" w:rsidRPr="00C56B54">
        <w:rPr>
          <w:rFonts w:ascii="Arial" w:hAnsi="Arial" w:cs="Arial"/>
        </w:rPr>
        <w:t xml:space="preserve"> also </w:t>
      </w:r>
      <w:r w:rsidR="00CE30CE">
        <w:rPr>
          <w:rFonts w:ascii="Arial" w:hAnsi="Arial" w:cs="Arial"/>
        </w:rPr>
        <w:t xml:space="preserve">evidently </w:t>
      </w:r>
      <w:r w:rsidRPr="00C56B54">
        <w:rPr>
          <w:rFonts w:ascii="Arial" w:hAnsi="Arial" w:cs="Arial"/>
        </w:rPr>
        <w:t>reiterate</w:t>
      </w:r>
      <w:r w:rsidR="00E8742C" w:rsidRPr="00C56B54">
        <w:rPr>
          <w:rFonts w:ascii="Arial" w:hAnsi="Arial" w:cs="Arial"/>
        </w:rPr>
        <w:t>s</w:t>
      </w:r>
      <w:r w:rsidRPr="00C56B54">
        <w:rPr>
          <w:rFonts w:ascii="Arial" w:hAnsi="Arial" w:cs="Arial"/>
        </w:rPr>
        <w:t xml:space="preserve"> that the illegal and illegitimate occupation and annexation of Crimea will not be recogni</w:t>
      </w:r>
      <w:r w:rsidR="00CE30CE">
        <w:rPr>
          <w:rFonts w:ascii="Arial" w:hAnsi="Arial" w:cs="Arial"/>
        </w:rPr>
        <w:t>s</w:t>
      </w:r>
      <w:r w:rsidRPr="00C56B54">
        <w:rPr>
          <w:rFonts w:ascii="Arial" w:hAnsi="Arial" w:cs="Arial"/>
        </w:rPr>
        <w:t xml:space="preserve">ed. It is also important to draw the international community’s attention to human rights violations in the occupied territories, particularly against the Crimean Tatar community. Last but not least, it is important to continue and increase support to Ukrainian democratically elected institutions in their efforts to rebuild economy, reform </w:t>
      </w:r>
      <w:r w:rsidR="0058458B" w:rsidRPr="00C56B54">
        <w:rPr>
          <w:rFonts w:ascii="Arial" w:hAnsi="Arial" w:cs="Arial"/>
        </w:rPr>
        <w:t>defence</w:t>
      </w:r>
      <w:r w:rsidRPr="00C56B54">
        <w:rPr>
          <w:rFonts w:ascii="Arial" w:hAnsi="Arial" w:cs="Arial"/>
        </w:rPr>
        <w:t xml:space="preserve"> and security sector, strengthen the rule of law and promote tolerance and inclusiveness.</w:t>
      </w:r>
    </w:p>
    <w:p w:rsidR="00D4267A" w:rsidRPr="00C56B54" w:rsidRDefault="00D4267A" w:rsidP="00077B4F">
      <w:pPr>
        <w:spacing w:after="0" w:line="240" w:lineRule="auto"/>
        <w:jc w:val="both"/>
        <w:rPr>
          <w:rFonts w:ascii="Arial" w:hAnsi="Arial" w:cs="Arial"/>
        </w:rPr>
      </w:pPr>
    </w:p>
    <w:p w:rsidR="00D4267A" w:rsidRPr="00C56B54" w:rsidRDefault="00E8742C" w:rsidP="00A42DA4">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According to the Rapporteur, t</w:t>
      </w:r>
      <w:r w:rsidR="00D4267A" w:rsidRPr="00C56B54">
        <w:rPr>
          <w:rFonts w:ascii="Arial" w:hAnsi="Arial" w:cs="Arial"/>
        </w:rPr>
        <w:t xml:space="preserve">here is no military solution to this conflict. Diplomacy must be given a chance and the negotiations within the so-called Normandy format must continue. Russia cannot afford to be isolated from the </w:t>
      </w:r>
      <w:r w:rsidR="00CE30CE">
        <w:rPr>
          <w:rFonts w:ascii="Arial" w:hAnsi="Arial" w:cs="Arial"/>
        </w:rPr>
        <w:t>rest of the</w:t>
      </w:r>
      <w:r w:rsidR="00D4267A" w:rsidRPr="00C56B54">
        <w:rPr>
          <w:rFonts w:ascii="Arial" w:hAnsi="Arial" w:cs="Arial"/>
        </w:rPr>
        <w:t xml:space="preserve"> world, and there is a potential that the right application of political leverages can persuade Russia and the separatists to seek genuine reconciliation with Ukrainian authorities and to re-instate Ukraine’s territorial integrity. This potential has to be exploited.</w:t>
      </w:r>
    </w:p>
    <w:p w:rsidR="00D4267A" w:rsidRPr="00C56B54" w:rsidRDefault="00332554" w:rsidP="00381E39">
      <w:pPr>
        <w:tabs>
          <w:tab w:val="left" w:pos="6829"/>
        </w:tabs>
        <w:spacing w:after="0" w:line="240" w:lineRule="auto"/>
        <w:jc w:val="both"/>
        <w:rPr>
          <w:rFonts w:ascii="Arial" w:hAnsi="Arial" w:cs="Arial"/>
        </w:rPr>
      </w:pPr>
      <w:r w:rsidRPr="00C56B54">
        <w:rPr>
          <w:rFonts w:ascii="Arial" w:hAnsi="Arial" w:cs="Arial"/>
        </w:rPr>
        <w:tab/>
      </w:r>
    </w:p>
    <w:p w:rsidR="00D4267A" w:rsidRPr="00B43A32" w:rsidRDefault="00167A8D" w:rsidP="00077B4F">
      <w:pPr>
        <w:numPr>
          <w:ilvl w:val="0"/>
          <w:numId w:val="41"/>
        </w:numPr>
        <w:tabs>
          <w:tab w:val="left" w:pos="567"/>
        </w:tabs>
        <w:spacing w:after="0" w:line="240" w:lineRule="auto"/>
        <w:ind w:left="0" w:firstLine="0"/>
        <w:jc w:val="both"/>
        <w:rPr>
          <w:rFonts w:ascii="Arial" w:hAnsi="Arial" w:cs="Arial"/>
        </w:rPr>
      </w:pPr>
      <w:r w:rsidRPr="00B43A32">
        <w:rPr>
          <w:rFonts w:ascii="Arial" w:hAnsi="Arial" w:cs="Arial"/>
        </w:rPr>
        <w:t xml:space="preserve">Five amendments have been submitted </w:t>
      </w:r>
      <w:r w:rsidR="001336DF" w:rsidRPr="00B43A32">
        <w:rPr>
          <w:rFonts w:ascii="Arial" w:hAnsi="Arial" w:cs="Arial"/>
        </w:rPr>
        <w:t>by</w:t>
      </w:r>
      <w:r w:rsidRPr="00B43A32">
        <w:rPr>
          <w:rFonts w:ascii="Arial" w:hAnsi="Arial" w:cs="Arial"/>
        </w:rPr>
        <w:t xml:space="preserve"> the Ukrainian delegation and these amendments were accepted by the Committee. Seven amendments have been submitted </w:t>
      </w:r>
      <w:r w:rsidR="001336DF" w:rsidRPr="00B43A32">
        <w:rPr>
          <w:rFonts w:ascii="Arial" w:hAnsi="Arial" w:cs="Arial"/>
        </w:rPr>
        <w:t>by</w:t>
      </w:r>
      <w:r w:rsidRPr="00B43A32">
        <w:rPr>
          <w:rFonts w:ascii="Arial" w:hAnsi="Arial" w:cs="Arial"/>
        </w:rPr>
        <w:t xml:space="preserve"> the German delegation. After some deliberation among </w:t>
      </w:r>
      <w:r w:rsidR="00B07342" w:rsidRPr="00B43A32">
        <w:rPr>
          <w:rFonts w:ascii="Arial" w:hAnsi="Arial" w:cs="Arial"/>
        </w:rPr>
        <w:t xml:space="preserve">the </w:t>
      </w:r>
      <w:r w:rsidRPr="00B43A32">
        <w:rPr>
          <w:rFonts w:ascii="Arial" w:hAnsi="Arial" w:cs="Arial"/>
        </w:rPr>
        <w:t xml:space="preserve">members of the Committee, the German </w:t>
      </w:r>
      <w:r w:rsidR="001336DF" w:rsidRPr="00B43A32">
        <w:rPr>
          <w:rFonts w:ascii="Arial" w:hAnsi="Arial" w:cs="Arial"/>
        </w:rPr>
        <w:t>delegates</w:t>
      </w:r>
      <w:r w:rsidRPr="00B43A32">
        <w:rPr>
          <w:rFonts w:ascii="Arial" w:hAnsi="Arial" w:cs="Arial"/>
        </w:rPr>
        <w:t xml:space="preserve"> withdrew three amendments; of the remaining four, three were accepted by the Committee.</w:t>
      </w:r>
      <w:r w:rsidRPr="00B43A32">
        <w:rPr>
          <w:rFonts w:ascii="Arial" w:hAnsi="Arial" w:cs="Arial"/>
          <w:b/>
        </w:rPr>
        <w:t xml:space="preserve"> </w:t>
      </w:r>
      <w:r w:rsidR="00D4267A" w:rsidRPr="00B43A32">
        <w:rPr>
          <w:rFonts w:ascii="Arial" w:hAnsi="Arial" w:cs="Arial"/>
          <w:b/>
        </w:rPr>
        <w:t xml:space="preserve">The </w:t>
      </w:r>
      <w:r w:rsidR="0075274D" w:rsidRPr="00B43A32">
        <w:rPr>
          <w:rFonts w:ascii="Arial" w:hAnsi="Arial" w:cs="Arial"/>
          <w:b/>
        </w:rPr>
        <w:t>draft R</w:t>
      </w:r>
      <w:r w:rsidR="00D4267A" w:rsidRPr="00B43A32">
        <w:rPr>
          <w:rFonts w:ascii="Arial" w:hAnsi="Arial" w:cs="Arial"/>
          <w:b/>
        </w:rPr>
        <w:t>esolution</w:t>
      </w:r>
      <w:r w:rsidR="00CE30CE" w:rsidRPr="00B43A32">
        <w:rPr>
          <w:rFonts w:ascii="Arial" w:hAnsi="Arial" w:cs="Arial"/>
          <w:b/>
        </w:rPr>
        <w:t xml:space="preserve"> </w:t>
      </w:r>
      <w:r w:rsidR="0058458B" w:rsidRPr="00B43A32">
        <w:rPr>
          <w:rFonts w:ascii="Arial" w:hAnsi="Arial" w:cs="Arial"/>
          <w:b/>
        </w:rPr>
        <w:t>[210 CDS 15 E]</w:t>
      </w:r>
      <w:r w:rsidR="0075274D" w:rsidRPr="00B43A32">
        <w:rPr>
          <w:rFonts w:ascii="Arial" w:hAnsi="Arial" w:cs="Arial"/>
          <w:b/>
        </w:rPr>
        <w:t xml:space="preserve">, as amended, </w:t>
      </w:r>
      <w:r w:rsidR="00B43A32">
        <w:rPr>
          <w:rFonts w:ascii="Arial" w:hAnsi="Arial" w:cs="Arial"/>
          <w:b/>
        </w:rPr>
        <w:t>was adopted.</w:t>
      </w:r>
    </w:p>
    <w:p w:rsidR="00D4267A" w:rsidRPr="00C56B54" w:rsidRDefault="00D4267A" w:rsidP="008F17C9">
      <w:pPr>
        <w:tabs>
          <w:tab w:val="num" w:pos="567"/>
        </w:tabs>
        <w:spacing w:after="0" w:line="240" w:lineRule="auto"/>
        <w:ind w:left="567" w:hanging="567"/>
        <w:jc w:val="both"/>
        <w:rPr>
          <w:rFonts w:ascii="Arial" w:hAnsi="Arial" w:cs="Arial"/>
          <w:b/>
        </w:rPr>
      </w:pPr>
      <w:r w:rsidRPr="00C56B54">
        <w:rPr>
          <w:rFonts w:ascii="Arial" w:hAnsi="Arial" w:cs="Arial"/>
          <w:b/>
        </w:rPr>
        <w:t xml:space="preserve">XV. </w:t>
      </w:r>
      <w:r w:rsidR="008054E9" w:rsidRPr="00C56B54">
        <w:rPr>
          <w:rFonts w:ascii="Arial" w:hAnsi="Arial" w:cs="Arial"/>
          <w:b/>
        </w:rPr>
        <w:tab/>
      </w:r>
      <w:r w:rsidRPr="00C56B54">
        <w:rPr>
          <w:rFonts w:ascii="Arial" w:hAnsi="Arial" w:cs="Arial"/>
          <w:b/>
        </w:rPr>
        <w:t>Election of Committee and Sub-Committee Officers</w:t>
      </w:r>
    </w:p>
    <w:p w:rsidR="00D4267A" w:rsidRPr="00C56B54" w:rsidRDefault="00D4267A" w:rsidP="00077B4F">
      <w:pPr>
        <w:tabs>
          <w:tab w:val="left" w:pos="6829"/>
        </w:tabs>
        <w:spacing w:after="0" w:line="240" w:lineRule="auto"/>
        <w:jc w:val="both"/>
        <w:rPr>
          <w:rFonts w:ascii="Arial" w:hAnsi="Arial" w:cs="Arial"/>
          <w:b/>
        </w:rPr>
      </w:pPr>
    </w:p>
    <w:p w:rsidR="00675908" w:rsidRPr="00CE30CE" w:rsidRDefault="00E8742C" w:rsidP="00A42DA4">
      <w:pPr>
        <w:numPr>
          <w:ilvl w:val="0"/>
          <w:numId w:val="41"/>
        </w:numPr>
        <w:tabs>
          <w:tab w:val="left" w:pos="567"/>
        </w:tabs>
        <w:spacing w:after="0" w:line="240" w:lineRule="auto"/>
        <w:ind w:left="0" w:firstLine="0"/>
        <w:jc w:val="both"/>
        <w:rPr>
          <w:rFonts w:ascii="Arial" w:hAnsi="Arial" w:cs="Arial"/>
          <w:b/>
        </w:rPr>
      </w:pPr>
      <w:r w:rsidRPr="00CE30CE">
        <w:rPr>
          <w:rFonts w:ascii="Arial" w:hAnsi="Arial" w:cs="Arial"/>
          <w:b/>
        </w:rPr>
        <w:t xml:space="preserve">All </w:t>
      </w:r>
      <w:r w:rsidR="00675908" w:rsidRPr="00CE30CE">
        <w:rPr>
          <w:rFonts w:ascii="Arial" w:hAnsi="Arial" w:cs="Arial"/>
          <w:b/>
        </w:rPr>
        <w:t xml:space="preserve">Committee and Sub-Committee Officers </w:t>
      </w:r>
      <w:r w:rsidRPr="00CE30CE">
        <w:rPr>
          <w:rFonts w:ascii="Arial" w:hAnsi="Arial" w:cs="Arial"/>
          <w:b/>
        </w:rPr>
        <w:t>were eligi</w:t>
      </w:r>
      <w:r w:rsidR="00CE30CE">
        <w:rPr>
          <w:rFonts w:ascii="Arial" w:hAnsi="Arial" w:cs="Arial"/>
          <w:b/>
        </w:rPr>
        <w:t>ble for re-election and were re</w:t>
      </w:r>
      <w:r w:rsidR="00CE30CE">
        <w:rPr>
          <w:rFonts w:ascii="Arial" w:hAnsi="Arial" w:cs="Arial"/>
          <w:b/>
        </w:rPr>
        <w:noBreakHyphen/>
      </w:r>
      <w:r w:rsidRPr="00CE30CE">
        <w:rPr>
          <w:rFonts w:ascii="Arial" w:hAnsi="Arial" w:cs="Arial"/>
          <w:b/>
        </w:rPr>
        <w:t xml:space="preserve">elected by acclamation. </w:t>
      </w:r>
    </w:p>
    <w:p w:rsidR="00675908" w:rsidRPr="00C56B54" w:rsidRDefault="00675908" w:rsidP="00381E39">
      <w:pPr>
        <w:spacing w:after="0" w:line="240" w:lineRule="auto"/>
        <w:jc w:val="both"/>
        <w:rPr>
          <w:rFonts w:ascii="Arial" w:hAnsi="Arial" w:cs="Arial"/>
        </w:rPr>
      </w:pPr>
    </w:p>
    <w:p w:rsidR="00B07342" w:rsidRDefault="00B07342" w:rsidP="00B43A32">
      <w:pPr>
        <w:tabs>
          <w:tab w:val="left" w:pos="567"/>
        </w:tabs>
        <w:spacing w:after="0" w:line="240" w:lineRule="auto"/>
        <w:jc w:val="both"/>
        <w:rPr>
          <w:rFonts w:ascii="Arial" w:hAnsi="Arial" w:cs="Arial"/>
        </w:rPr>
      </w:pPr>
    </w:p>
    <w:p w:rsidR="00B07342" w:rsidRPr="00C56B54" w:rsidRDefault="00B07342" w:rsidP="00B07342">
      <w:pPr>
        <w:tabs>
          <w:tab w:val="num" w:pos="567"/>
        </w:tabs>
        <w:spacing w:after="0" w:line="240" w:lineRule="auto"/>
        <w:ind w:left="567" w:hanging="567"/>
        <w:jc w:val="both"/>
        <w:rPr>
          <w:rFonts w:ascii="Arial" w:hAnsi="Arial" w:cs="Arial"/>
          <w:b/>
        </w:rPr>
      </w:pPr>
      <w:r w:rsidRPr="00C56B54">
        <w:rPr>
          <w:rFonts w:ascii="Arial" w:hAnsi="Arial" w:cs="Arial"/>
          <w:b/>
        </w:rPr>
        <w:t xml:space="preserve">XVI. </w:t>
      </w:r>
      <w:r w:rsidRPr="00C56B54">
        <w:rPr>
          <w:rFonts w:ascii="Arial" w:hAnsi="Arial" w:cs="Arial"/>
          <w:b/>
        </w:rPr>
        <w:tab/>
        <w:t xml:space="preserve">End of meeting </w:t>
      </w:r>
    </w:p>
    <w:p w:rsidR="00B07342" w:rsidRDefault="00B07342" w:rsidP="00B43A32">
      <w:pPr>
        <w:tabs>
          <w:tab w:val="left" w:pos="567"/>
        </w:tabs>
        <w:spacing w:after="0" w:line="240" w:lineRule="auto"/>
        <w:jc w:val="both"/>
        <w:rPr>
          <w:rFonts w:ascii="Arial" w:hAnsi="Arial" w:cs="Arial"/>
        </w:rPr>
      </w:pPr>
    </w:p>
    <w:p w:rsidR="00332554" w:rsidRPr="00C56B54" w:rsidRDefault="00675908" w:rsidP="00B43A32">
      <w:pPr>
        <w:numPr>
          <w:ilvl w:val="0"/>
          <w:numId w:val="41"/>
        </w:numPr>
        <w:tabs>
          <w:tab w:val="left" w:pos="567"/>
        </w:tabs>
        <w:spacing w:after="0" w:line="240" w:lineRule="auto"/>
        <w:ind w:left="0" w:firstLine="0"/>
        <w:jc w:val="both"/>
        <w:rPr>
          <w:rFonts w:ascii="Arial" w:hAnsi="Arial" w:cs="Arial"/>
        </w:rPr>
      </w:pPr>
      <w:r w:rsidRPr="00C56B54">
        <w:rPr>
          <w:rFonts w:ascii="Arial" w:hAnsi="Arial" w:cs="Arial"/>
        </w:rPr>
        <w:t xml:space="preserve">Chairperson Canas closed the meeting by thanking the Norwegian delegation for hosting the session in a welcoming and orderly manner, the parliamentarians for their </w:t>
      </w:r>
      <w:r w:rsidR="0045541F" w:rsidRPr="00C56B54">
        <w:rPr>
          <w:rFonts w:ascii="Arial" w:hAnsi="Arial" w:cs="Arial"/>
        </w:rPr>
        <w:t>contribution to the debate</w:t>
      </w:r>
      <w:r w:rsidRPr="00C56B54">
        <w:rPr>
          <w:rFonts w:ascii="Arial" w:hAnsi="Arial" w:cs="Arial"/>
        </w:rPr>
        <w:t xml:space="preserve">, and the NATO PA </w:t>
      </w:r>
      <w:r w:rsidR="0045541F" w:rsidRPr="00C56B54">
        <w:rPr>
          <w:rFonts w:ascii="Arial" w:hAnsi="Arial" w:cs="Arial"/>
        </w:rPr>
        <w:t xml:space="preserve">secretariat </w:t>
      </w:r>
      <w:r w:rsidRPr="00C56B54">
        <w:rPr>
          <w:rFonts w:ascii="Arial" w:hAnsi="Arial" w:cs="Arial"/>
        </w:rPr>
        <w:t xml:space="preserve">for its </w:t>
      </w:r>
      <w:r w:rsidR="0045541F" w:rsidRPr="00C56B54">
        <w:rPr>
          <w:rFonts w:ascii="Arial" w:hAnsi="Arial" w:cs="Arial"/>
        </w:rPr>
        <w:t>support</w:t>
      </w:r>
      <w:r w:rsidRPr="00C56B54">
        <w:rPr>
          <w:rFonts w:ascii="Arial" w:hAnsi="Arial" w:cs="Arial"/>
        </w:rPr>
        <w:t xml:space="preserve">. </w:t>
      </w:r>
      <w:r w:rsidR="00B07342" w:rsidRPr="00C56B54">
        <w:rPr>
          <w:rFonts w:ascii="Arial" w:hAnsi="Arial" w:cs="Arial"/>
        </w:rPr>
        <w:t>Chairperson Canas</w:t>
      </w:r>
      <w:r w:rsidR="00B07342">
        <w:rPr>
          <w:rFonts w:ascii="Arial" w:hAnsi="Arial" w:cs="Arial"/>
        </w:rPr>
        <w:t xml:space="preserve"> announced that the next meeting of the Committee will take place </w:t>
      </w:r>
      <w:r w:rsidR="00B07342" w:rsidRPr="00B07342">
        <w:rPr>
          <w:rFonts w:ascii="Arial" w:hAnsi="Arial" w:cs="Arial"/>
        </w:rPr>
        <w:t>at the Spring Session in Tirana, Albania, in May 2016.</w:t>
      </w:r>
    </w:p>
    <w:p w:rsidR="004A34C6" w:rsidRPr="00C56B54" w:rsidRDefault="004A34C6" w:rsidP="00077B4F">
      <w:pPr>
        <w:spacing w:after="0" w:line="240" w:lineRule="auto"/>
        <w:jc w:val="both"/>
        <w:rPr>
          <w:rFonts w:ascii="Arial" w:hAnsi="Arial" w:cs="Arial"/>
        </w:rPr>
      </w:pPr>
    </w:p>
    <w:p w:rsidR="008F3C3F" w:rsidRPr="00C56B54" w:rsidRDefault="008F3C3F" w:rsidP="00077B4F">
      <w:pPr>
        <w:spacing w:after="0" w:line="240" w:lineRule="auto"/>
        <w:jc w:val="both"/>
        <w:rPr>
          <w:rFonts w:ascii="Arial" w:hAnsi="Arial" w:cs="Arial"/>
        </w:rPr>
      </w:pPr>
    </w:p>
    <w:p w:rsidR="00B15468" w:rsidRPr="00C56B54" w:rsidRDefault="00B15468" w:rsidP="00077B4F">
      <w:pPr>
        <w:spacing w:after="0" w:line="240" w:lineRule="auto"/>
        <w:rPr>
          <w:rFonts w:ascii="Arial" w:hAnsi="Arial" w:cs="Arial"/>
          <w:b/>
        </w:rPr>
      </w:pPr>
    </w:p>
    <w:p w:rsidR="008F17C9" w:rsidRPr="00C56B54" w:rsidRDefault="008F17C9" w:rsidP="00077B4F">
      <w:pPr>
        <w:spacing w:after="0" w:line="240" w:lineRule="auto"/>
        <w:rPr>
          <w:rFonts w:ascii="Arial" w:hAnsi="Arial" w:cs="Arial"/>
          <w:b/>
        </w:rPr>
      </w:pPr>
    </w:p>
    <w:p w:rsidR="004A34C6" w:rsidRPr="00C56B54" w:rsidRDefault="003E136C" w:rsidP="003E136C">
      <w:pPr>
        <w:tabs>
          <w:tab w:val="left" w:pos="6829"/>
        </w:tabs>
        <w:spacing w:after="0" w:line="240" w:lineRule="auto"/>
        <w:jc w:val="center"/>
        <w:rPr>
          <w:rFonts w:ascii="Arial" w:hAnsi="Arial" w:cs="Arial"/>
        </w:rPr>
      </w:pPr>
      <w:r>
        <w:rPr>
          <w:rFonts w:ascii="Arial" w:hAnsi="Arial" w:cs="Arial"/>
        </w:rPr>
        <w:t>__________</w:t>
      </w:r>
    </w:p>
    <w:sectPr w:rsidR="004A34C6" w:rsidRPr="00C56B54" w:rsidSect="00A42DA4">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286" w:rsidRDefault="00A72286">
      <w:pPr>
        <w:spacing w:after="0" w:line="240" w:lineRule="auto"/>
      </w:pPr>
      <w:r>
        <w:separator/>
      </w:r>
    </w:p>
  </w:endnote>
  <w:endnote w:type="continuationSeparator" w:id="0">
    <w:p w:rsidR="00A72286" w:rsidRDefault="00A7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3AD" w:rsidRDefault="006643AD">
    <w:pPr>
      <w:pStyle w:val="Footer"/>
      <w:jc w:val="center"/>
    </w:pPr>
  </w:p>
  <w:p w:rsidR="002C2030" w:rsidRDefault="002C2030">
    <w:pPr>
      <w:pStyle w:val="Footer"/>
      <w:jc w:val="center"/>
    </w:pPr>
    <w:r>
      <w:fldChar w:fldCharType="begin"/>
    </w:r>
    <w:r>
      <w:instrText xml:space="preserve"> PAGE   \* MERGEFORMAT </w:instrText>
    </w:r>
    <w:r>
      <w:fldChar w:fldCharType="separate"/>
    </w:r>
    <w:r w:rsidR="00B97E31">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15" w:rsidRDefault="00474A15" w:rsidP="00E52941">
    <w:pPr>
      <w:pStyle w:val="Footer"/>
      <w:jc w:val="center"/>
    </w:pPr>
  </w:p>
  <w:p w:rsidR="00474A15" w:rsidRPr="00A8166B" w:rsidRDefault="00474A15" w:rsidP="00E52941">
    <w:pPr>
      <w:pStyle w:val="Footer"/>
      <w:jc w:val="center"/>
    </w:pPr>
    <w:r w:rsidRPr="00A8166B">
      <w:fldChar w:fldCharType="begin"/>
    </w:r>
    <w:r w:rsidRPr="00A8166B">
      <w:instrText xml:space="preserve"> PAGE   \* MERGEFORMAT </w:instrText>
    </w:r>
    <w:r w:rsidRPr="00A8166B">
      <w:fldChar w:fldCharType="separate"/>
    </w:r>
    <w:r w:rsidR="00B97E31">
      <w:rPr>
        <w:noProof/>
      </w:rPr>
      <w:t>i</w:t>
    </w:r>
    <w:r w:rsidRPr="00A8166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286" w:rsidRDefault="00A72286">
      <w:pPr>
        <w:spacing w:after="0" w:line="240" w:lineRule="auto"/>
      </w:pPr>
      <w:r>
        <w:separator/>
      </w:r>
    </w:p>
  </w:footnote>
  <w:footnote w:type="continuationSeparator" w:id="0">
    <w:p w:rsidR="00A72286" w:rsidRDefault="00A72286">
      <w:pPr>
        <w:spacing w:after="0" w:line="240" w:lineRule="auto"/>
      </w:pPr>
      <w:r>
        <w:continuationSeparator/>
      </w:r>
    </w:p>
  </w:footnote>
  <w:footnote w:id="1">
    <w:p w:rsidR="00B65C13" w:rsidRPr="00DA0931" w:rsidRDefault="00B65C13" w:rsidP="005C7F78">
      <w:pPr>
        <w:pStyle w:val="FootnoteText"/>
        <w:tabs>
          <w:tab w:val="left" w:pos="567"/>
        </w:tabs>
        <w:rPr>
          <w:rFonts w:ascii="Arial" w:hAnsi="Arial" w:cs="Arial"/>
          <w:lang w:val="en-US"/>
        </w:rPr>
      </w:pPr>
      <w:r w:rsidRPr="00DA0931">
        <w:rPr>
          <w:rStyle w:val="FootnoteReference"/>
          <w:rFonts w:ascii="Arial" w:hAnsi="Arial" w:cs="Arial"/>
          <w:lang w:val="en-US"/>
        </w:rPr>
        <w:t>*</w:t>
      </w:r>
      <w:r w:rsidRPr="00DA0931">
        <w:rPr>
          <w:rFonts w:ascii="Arial" w:hAnsi="Arial" w:cs="Arial"/>
          <w:lang w:val="en-US"/>
        </w:rPr>
        <w:t xml:space="preserve"> </w:t>
      </w:r>
      <w:r w:rsidR="005C7F78">
        <w:rPr>
          <w:rFonts w:ascii="Arial" w:hAnsi="Arial" w:cs="Arial"/>
          <w:lang w:val="en-US"/>
        </w:rPr>
        <w:tab/>
      </w:r>
      <w:r w:rsidRPr="00DA0931">
        <w:rPr>
          <w:rFonts w:ascii="Arial" w:hAnsi="Arial" w:cs="Arial"/>
        </w:rPr>
        <w:t>Turkey recognises the Republic of Macedonia with its constitutional name</w:t>
      </w:r>
      <w:r w:rsidR="00DA0931" w:rsidRPr="00DA0931">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383" w:rsidRDefault="007573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7383" w:rsidRDefault="00757383">
    <w:pPr>
      <w:pStyle w:val="Header"/>
      <w:rPr>
        <w:rStyle w:val="PageNumber"/>
      </w:rPr>
    </w:pPr>
  </w:p>
  <w:p w:rsidR="00757383" w:rsidRDefault="007573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15" w:rsidRDefault="0031732C">
    <w:pPr>
      <w:pStyle w:val="Header"/>
      <w:rPr>
        <w:rFonts w:cs="Arial"/>
        <w:szCs w:val="22"/>
      </w:rPr>
    </w:pPr>
    <w:r w:rsidRPr="00730739">
      <w:rPr>
        <w:rFonts w:cs="Arial"/>
        <w:szCs w:val="22"/>
      </w:rPr>
      <w:t>246 CDS 15 E</w:t>
    </w:r>
  </w:p>
  <w:p w:rsidR="005C7F78" w:rsidRDefault="005C7F78">
    <w:pPr>
      <w:pStyle w:val="Header"/>
      <w:rPr>
        <w:rFonts w:cs="Arial"/>
        <w:szCs w:val="22"/>
      </w:rPr>
    </w:pPr>
  </w:p>
  <w:p w:rsidR="005C7F78" w:rsidRPr="00730739" w:rsidRDefault="005C7F78">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07" w:rsidRPr="006561BD" w:rsidRDefault="00481107" w:rsidP="00481107">
    <w:pPr>
      <w:pStyle w:val="Header"/>
      <w:rPr>
        <w:rFonts w:cs="Arial"/>
        <w:szCs w:val="22"/>
      </w:rPr>
    </w:pPr>
    <w:r w:rsidRPr="006561BD">
      <w:rPr>
        <w:rFonts w:cs="Arial"/>
        <w:szCs w:val="22"/>
      </w:rPr>
      <w:t>246 CDS 15 E</w:t>
    </w:r>
  </w:p>
  <w:p w:rsidR="00474A15" w:rsidRDefault="00474A15">
    <w:pPr>
      <w:pStyle w:val="Header"/>
    </w:pPr>
  </w:p>
  <w:p w:rsidR="00474A15" w:rsidRDefault="00474A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6.6pt" o:bullet="t">
        <v:imagedata r:id="rId1" o:title="art673B"/>
      </v:shape>
    </w:pict>
  </w:numPicBullet>
  <w:numPicBullet w:numPicBulletId="1">
    <w:pict>
      <v:shape id="_x0000_i1027" type="#_x0000_t75" style="width:6.6pt;height:6.6pt" o:bullet="t">
        <v:imagedata r:id="rId2" o:title="artF245"/>
      </v:shape>
    </w:pict>
  </w:numPicBullet>
  <w:abstractNum w:abstractNumId="0">
    <w:nsid w:val="FFFFFF1D"/>
    <w:multiLevelType w:val="multilevel"/>
    <w:tmpl w:val="3B7C6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D1F29"/>
    <w:multiLevelType w:val="hybridMultilevel"/>
    <w:tmpl w:val="397827D2"/>
    <w:lvl w:ilvl="0" w:tplc="04323BAC">
      <w:start w:val="1"/>
      <w:numFmt w:val="bullet"/>
      <w:lvlText w:val=""/>
      <w:lvlPicBulletId w:val="0"/>
      <w:lvlJc w:val="left"/>
      <w:pPr>
        <w:tabs>
          <w:tab w:val="num" w:pos="720"/>
        </w:tabs>
        <w:ind w:left="720" w:hanging="360"/>
      </w:pPr>
      <w:rPr>
        <w:rFonts w:ascii="Symbol" w:hAnsi="Symbol" w:hint="default"/>
      </w:rPr>
    </w:lvl>
    <w:lvl w:ilvl="1" w:tplc="9788E5B8" w:tentative="1">
      <w:start w:val="1"/>
      <w:numFmt w:val="bullet"/>
      <w:lvlText w:val=""/>
      <w:lvlPicBulletId w:val="0"/>
      <w:lvlJc w:val="left"/>
      <w:pPr>
        <w:tabs>
          <w:tab w:val="num" w:pos="1440"/>
        </w:tabs>
        <w:ind w:left="1440" w:hanging="360"/>
      </w:pPr>
      <w:rPr>
        <w:rFonts w:ascii="Symbol" w:hAnsi="Symbol" w:hint="default"/>
      </w:rPr>
    </w:lvl>
    <w:lvl w:ilvl="2" w:tplc="5AC81EA2" w:tentative="1">
      <w:start w:val="1"/>
      <w:numFmt w:val="bullet"/>
      <w:lvlText w:val=""/>
      <w:lvlPicBulletId w:val="0"/>
      <w:lvlJc w:val="left"/>
      <w:pPr>
        <w:tabs>
          <w:tab w:val="num" w:pos="2160"/>
        </w:tabs>
        <w:ind w:left="2160" w:hanging="360"/>
      </w:pPr>
      <w:rPr>
        <w:rFonts w:ascii="Symbol" w:hAnsi="Symbol" w:hint="default"/>
      </w:rPr>
    </w:lvl>
    <w:lvl w:ilvl="3" w:tplc="76D89B6A" w:tentative="1">
      <w:start w:val="1"/>
      <w:numFmt w:val="bullet"/>
      <w:lvlText w:val=""/>
      <w:lvlPicBulletId w:val="0"/>
      <w:lvlJc w:val="left"/>
      <w:pPr>
        <w:tabs>
          <w:tab w:val="num" w:pos="2880"/>
        </w:tabs>
        <w:ind w:left="2880" w:hanging="360"/>
      </w:pPr>
      <w:rPr>
        <w:rFonts w:ascii="Symbol" w:hAnsi="Symbol" w:hint="default"/>
      </w:rPr>
    </w:lvl>
    <w:lvl w:ilvl="4" w:tplc="C2827CFC" w:tentative="1">
      <w:start w:val="1"/>
      <w:numFmt w:val="bullet"/>
      <w:lvlText w:val=""/>
      <w:lvlPicBulletId w:val="0"/>
      <w:lvlJc w:val="left"/>
      <w:pPr>
        <w:tabs>
          <w:tab w:val="num" w:pos="3600"/>
        </w:tabs>
        <w:ind w:left="3600" w:hanging="360"/>
      </w:pPr>
      <w:rPr>
        <w:rFonts w:ascii="Symbol" w:hAnsi="Symbol" w:hint="default"/>
      </w:rPr>
    </w:lvl>
    <w:lvl w:ilvl="5" w:tplc="7488F638" w:tentative="1">
      <w:start w:val="1"/>
      <w:numFmt w:val="bullet"/>
      <w:lvlText w:val=""/>
      <w:lvlPicBulletId w:val="0"/>
      <w:lvlJc w:val="left"/>
      <w:pPr>
        <w:tabs>
          <w:tab w:val="num" w:pos="4320"/>
        </w:tabs>
        <w:ind w:left="4320" w:hanging="360"/>
      </w:pPr>
      <w:rPr>
        <w:rFonts w:ascii="Symbol" w:hAnsi="Symbol" w:hint="default"/>
      </w:rPr>
    </w:lvl>
    <w:lvl w:ilvl="6" w:tplc="74622DC2" w:tentative="1">
      <w:start w:val="1"/>
      <w:numFmt w:val="bullet"/>
      <w:lvlText w:val=""/>
      <w:lvlPicBulletId w:val="0"/>
      <w:lvlJc w:val="left"/>
      <w:pPr>
        <w:tabs>
          <w:tab w:val="num" w:pos="5040"/>
        </w:tabs>
        <w:ind w:left="5040" w:hanging="360"/>
      </w:pPr>
      <w:rPr>
        <w:rFonts w:ascii="Symbol" w:hAnsi="Symbol" w:hint="default"/>
      </w:rPr>
    </w:lvl>
    <w:lvl w:ilvl="7" w:tplc="DA2AF636" w:tentative="1">
      <w:start w:val="1"/>
      <w:numFmt w:val="bullet"/>
      <w:lvlText w:val=""/>
      <w:lvlPicBulletId w:val="0"/>
      <w:lvlJc w:val="left"/>
      <w:pPr>
        <w:tabs>
          <w:tab w:val="num" w:pos="5760"/>
        </w:tabs>
        <w:ind w:left="5760" w:hanging="360"/>
      </w:pPr>
      <w:rPr>
        <w:rFonts w:ascii="Symbol" w:hAnsi="Symbol" w:hint="default"/>
      </w:rPr>
    </w:lvl>
    <w:lvl w:ilvl="8" w:tplc="1346CF96"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354546B"/>
    <w:multiLevelType w:val="hybridMultilevel"/>
    <w:tmpl w:val="89668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A021EF"/>
    <w:multiLevelType w:val="hybridMultilevel"/>
    <w:tmpl w:val="092ADA24"/>
    <w:lvl w:ilvl="0" w:tplc="44B4197E">
      <w:start w:val="1"/>
      <w:numFmt w:val="bullet"/>
      <w:lvlText w:val=""/>
      <w:lvlPicBulletId w:val="0"/>
      <w:lvlJc w:val="left"/>
      <w:pPr>
        <w:tabs>
          <w:tab w:val="num" w:pos="720"/>
        </w:tabs>
        <w:ind w:left="720" w:hanging="360"/>
      </w:pPr>
      <w:rPr>
        <w:rFonts w:ascii="Symbol" w:hAnsi="Symbol" w:hint="default"/>
      </w:rPr>
    </w:lvl>
    <w:lvl w:ilvl="1" w:tplc="7B38AAEE">
      <w:start w:val="483"/>
      <w:numFmt w:val="bullet"/>
      <w:lvlText w:val=""/>
      <w:lvlPicBulletId w:val="1"/>
      <w:lvlJc w:val="left"/>
      <w:pPr>
        <w:tabs>
          <w:tab w:val="num" w:pos="1440"/>
        </w:tabs>
        <w:ind w:left="1440" w:hanging="360"/>
      </w:pPr>
      <w:rPr>
        <w:rFonts w:ascii="Symbol" w:hAnsi="Symbol" w:hint="default"/>
      </w:rPr>
    </w:lvl>
    <w:lvl w:ilvl="2" w:tplc="03844BB2" w:tentative="1">
      <w:start w:val="1"/>
      <w:numFmt w:val="bullet"/>
      <w:lvlText w:val=""/>
      <w:lvlPicBulletId w:val="0"/>
      <w:lvlJc w:val="left"/>
      <w:pPr>
        <w:tabs>
          <w:tab w:val="num" w:pos="2160"/>
        </w:tabs>
        <w:ind w:left="2160" w:hanging="360"/>
      </w:pPr>
      <w:rPr>
        <w:rFonts w:ascii="Symbol" w:hAnsi="Symbol" w:hint="default"/>
      </w:rPr>
    </w:lvl>
    <w:lvl w:ilvl="3" w:tplc="5426AE82" w:tentative="1">
      <w:start w:val="1"/>
      <w:numFmt w:val="bullet"/>
      <w:lvlText w:val=""/>
      <w:lvlPicBulletId w:val="0"/>
      <w:lvlJc w:val="left"/>
      <w:pPr>
        <w:tabs>
          <w:tab w:val="num" w:pos="2880"/>
        </w:tabs>
        <w:ind w:left="2880" w:hanging="360"/>
      </w:pPr>
      <w:rPr>
        <w:rFonts w:ascii="Symbol" w:hAnsi="Symbol" w:hint="default"/>
      </w:rPr>
    </w:lvl>
    <w:lvl w:ilvl="4" w:tplc="2B466D54" w:tentative="1">
      <w:start w:val="1"/>
      <w:numFmt w:val="bullet"/>
      <w:lvlText w:val=""/>
      <w:lvlPicBulletId w:val="0"/>
      <w:lvlJc w:val="left"/>
      <w:pPr>
        <w:tabs>
          <w:tab w:val="num" w:pos="3600"/>
        </w:tabs>
        <w:ind w:left="3600" w:hanging="360"/>
      </w:pPr>
      <w:rPr>
        <w:rFonts w:ascii="Symbol" w:hAnsi="Symbol" w:hint="default"/>
      </w:rPr>
    </w:lvl>
    <w:lvl w:ilvl="5" w:tplc="8E2EE38C" w:tentative="1">
      <w:start w:val="1"/>
      <w:numFmt w:val="bullet"/>
      <w:lvlText w:val=""/>
      <w:lvlPicBulletId w:val="0"/>
      <w:lvlJc w:val="left"/>
      <w:pPr>
        <w:tabs>
          <w:tab w:val="num" w:pos="4320"/>
        </w:tabs>
        <w:ind w:left="4320" w:hanging="360"/>
      </w:pPr>
      <w:rPr>
        <w:rFonts w:ascii="Symbol" w:hAnsi="Symbol" w:hint="default"/>
      </w:rPr>
    </w:lvl>
    <w:lvl w:ilvl="6" w:tplc="0FD24AA8" w:tentative="1">
      <w:start w:val="1"/>
      <w:numFmt w:val="bullet"/>
      <w:lvlText w:val=""/>
      <w:lvlPicBulletId w:val="0"/>
      <w:lvlJc w:val="left"/>
      <w:pPr>
        <w:tabs>
          <w:tab w:val="num" w:pos="5040"/>
        </w:tabs>
        <w:ind w:left="5040" w:hanging="360"/>
      </w:pPr>
      <w:rPr>
        <w:rFonts w:ascii="Symbol" w:hAnsi="Symbol" w:hint="default"/>
      </w:rPr>
    </w:lvl>
    <w:lvl w:ilvl="7" w:tplc="5C629568" w:tentative="1">
      <w:start w:val="1"/>
      <w:numFmt w:val="bullet"/>
      <w:lvlText w:val=""/>
      <w:lvlPicBulletId w:val="0"/>
      <w:lvlJc w:val="left"/>
      <w:pPr>
        <w:tabs>
          <w:tab w:val="num" w:pos="5760"/>
        </w:tabs>
        <w:ind w:left="5760" w:hanging="360"/>
      </w:pPr>
      <w:rPr>
        <w:rFonts w:ascii="Symbol" w:hAnsi="Symbol" w:hint="default"/>
      </w:rPr>
    </w:lvl>
    <w:lvl w:ilvl="8" w:tplc="1EF60D7C"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4A25CF0"/>
    <w:multiLevelType w:val="multilevel"/>
    <w:tmpl w:val="F8D6C4E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05AA0B1F"/>
    <w:multiLevelType w:val="hybridMultilevel"/>
    <w:tmpl w:val="A49CA3AA"/>
    <w:lvl w:ilvl="0" w:tplc="080C000F">
      <w:start w:val="68"/>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0CCF0E78"/>
    <w:multiLevelType w:val="hybridMultilevel"/>
    <w:tmpl w:val="88968C2C"/>
    <w:lvl w:ilvl="0" w:tplc="1A42AFBA">
      <w:start w:val="1"/>
      <w:numFmt w:val="bullet"/>
      <w:lvlText w:val=""/>
      <w:lvlPicBulletId w:val="0"/>
      <w:lvlJc w:val="left"/>
      <w:pPr>
        <w:tabs>
          <w:tab w:val="num" w:pos="720"/>
        </w:tabs>
        <w:ind w:left="720" w:hanging="360"/>
      </w:pPr>
      <w:rPr>
        <w:rFonts w:ascii="Symbol" w:hAnsi="Symbol" w:hint="default"/>
      </w:rPr>
    </w:lvl>
    <w:lvl w:ilvl="1" w:tplc="0FDEF37A" w:tentative="1">
      <w:start w:val="1"/>
      <w:numFmt w:val="bullet"/>
      <w:lvlText w:val=""/>
      <w:lvlPicBulletId w:val="0"/>
      <w:lvlJc w:val="left"/>
      <w:pPr>
        <w:tabs>
          <w:tab w:val="num" w:pos="1440"/>
        </w:tabs>
        <w:ind w:left="1440" w:hanging="360"/>
      </w:pPr>
      <w:rPr>
        <w:rFonts w:ascii="Symbol" w:hAnsi="Symbol" w:hint="default"/>
      </w:rPr>
    </w:lvl>
    <w:lvl w:ilvl="2" w:tplc="5A0250E2" w:tentative="1">
      <w:start w:val="1"/>
      <w:numFmt w:val="bullet"/>
      <w:lvlText w:val=""/>
      <w:lvlPicBulletId w:val="0"/>
      <w:lvlJc w:val="left"/>
      <w:pPr>
        <w:tabs>
          <w:tab w:val="num" w:pos="2160"/>
        </w:tabs>
        <w:ind w:left="2160" w:hanging="360"/>
      </w:pPr>
      <w:rPr>
        <w:rFonts w:ascii="Symbol" w:hAnsi="Symbol" w:hint="default"/>
      </w:rPr>
    </w:lvl>
    <w:lvl w:ilvl="3" w:tplc="7C90029A" w:tentative="1">
      <w:start w:val="1"/>
      <w:numFmt w:val="bullet"/>
      <w:lvlText w:val=""/>
      <w:lvlPicBulletId w:val="0"/>
      <w:lvlJc w:val="left"/>
      <w:pPr>
        <w:tabs>
          <w:tab w:val="num" w:pos="2880"/>
        </w:tabs>
        <w:ind w:left="2880" w:hanging="360"/>
      </w:pPr>
      <w:rPr>
        <w:rFonts w:ascii="Symbol" w:hAnsi="Symbol" w:hint="default"/>
      </w:rPr>
    </w:lvl>
    <w:lvl w:ilvl="4" w:tplc="16368350" w:tentative="1">
      <w:start w:val="1"/>
      <w:numFmt w:val="bullet"/>
      <w:lvlText w:val=""/>
      <w:lvlPicBulletId w:val="0"/>
      <w:lvlJc w:val="left"/>
      <w:pPr>
        <w:tabs>
          <w:tab w:val="num" w:pos="3600"/>
        </w:tabs>
        <w:ind w:left="3600" w:hanging="360"/>
      </w:pPr>
      <w:rPr>
        <w:rFonts w:ascii="Symbol" w:hAnsi="Symbol" w:hint="default"/>
      </w:rPr>
    </w:lvl>
    <w:lvl w:ilvl="5" w:tplc="0764EB48" w:tentative="1">
      <w:start w:val="1"/>
      <w:numFmt w:val="bullet"/>
      <w:lvlText w:val=""/>
      <w:lvlPicBulletId w:val="0"/>
      <w:lvlJc w:val="left"/>
      <w:pPr>
        <w:tabs>
          <w:tab w:val="num" w:pos="4320"/>
        </w:tabs>
        <w:ind w:left="4320" w:hanging="360"/>
      </w:pPr>
      <w:rPr>
        <w:rFonts w:ascii="Symbol" w:hAnsi="Symbol" w:hint="default"/>
      </w:rPr>
    </w:lvl>
    <w:lvl w:ilvl="6" w:tplc="CA26A73E" w:tentative="1">
      <w:start w:val="1"/>
      <w:numFmt w:val="bullet"/>
      <w:lvlText w:val=""/>
      <w:lvlPicBulletId w:val="0"/>
      <w:lvlJc w:val="left"/>
      <w:pPr>
        <w:tabs>
          <w:tab w:val="num" w:pos="5040"/>
        </w:tabs>
        <w:ind w:left="5040" w:hanging="360"/>
      </w:pPr>
      <w:rPr>
        <w:rFonts w:ascii="Symbol" w:hAnsi="Symbol" w:hint="default"/>
      </w:rPr>
    </w:lvl>
    <w:lvl w:ilvl="7" w:tplc="9A844872" w:tentative="1">
      <w:start w:val="1"/>
      <w:numFmt w:val="bullet"/>
      <w:lvlText w:val=""/>
      <w:lvlPicBulletId w:val="0"/>
      <w:lvlJc w:val="left"/>
      <w:pPr>
        <w:tabs>
          <w:tab w:val="num" w:pos="5760"/>
        </w:tabs>
        <w:ind w:left="5760" w:hanging="360"/>
      </w:pPr>
      <w:rPr>
        <w:rFonts w:ascii="Symbol" w:hAnsi="Symbol" w:hint="default"/>
      </w:rPr>
    </w:lvl>
    <w:lvl w:ilvl="8" w:tplc="BE12506C"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0CD049AB"/>
    <w:multiLevelType w:val="hybridMultilevel"/>
    <w:tmpl w:val="B8426D1C"/>
    <w:lvl w:ilvl="0" w:tplc="62D4DD88">
      <w:start w:val="1"/>
      <w:numFmt w:val="bullet"/>
      <w:lvlText w:val=""/>
      <w:lvlPicBulletId w:val="0"/>
      <w:lvlJc w:val="left"/>
      <w:pPr>
        <w:tabs>
          <w:tab w:val="num" w:pos="720"/>
        </w:tabs>
        <w:ind w:left="720" w:hanging="360"/>
      </w:pPr>
      <w:rPr>
        <w:rFonts w:ascii="Symbol" w:hAnsi="Symbol" w:hint="default"/>
      </w:rPr>
    </w:lvl>
    <w:lvl w:ilvl="1" w:tplc="5BA8B2B8" w:tentative="1">
      <w:start w:val="1"/>
      <w:numFmt w:val="bullet"/>
      <w:lvlText w:val=""/>
      <w:lvlPicBulletId w:val="0"/>
      <w:lvlJc w:val="left"/>
      <w:pPr>
        <w:tabs>
          <w:tab w:val="num" w:pos="1440"/>
        </w:tabs>
        <w:ind w:left="1440" w:hanging="360"/>
      </w:pPr>
      <w:rPr>
        <w:rFonts w:ascii="Symbol" w:hAnsi="Symbol" w:hint="default"/>
      </w:rPr>
    </w:lvl>
    <w:lvl w:ilvl="2" w:tplc="CCC0A11E" w:tentative="1">
      <w:start w:val="1"/>
      <w:numFmt w:val="bullet"/>
      <w:lvlText w:val=""/>
      <w:lvlPicBulletId w:val="0"/>
      <w:lvlJc w:val="left"/>
      <w:pPr>
        <w:tabs>
          <w:tab w:val="num" w:pos="2160"/>
        </w:tabs>
        <w:ind w:left="2160" w:hanging="360"/>
      </w:pPr>
      <w:rPr>
        <w:rFonts w:ascii="Symbol" w:hAnsi="Symbol" w:hint="default"/>
      </w:rPr>
    </w:lvl>
    <w:lvl w:ilvl="3" w:tplc="71F67B78" w:tentative="1">
      <w:start w:val="1"/>
      <w:numFmt w:val="bullet"/>
      <w:lvlText w:val=""/>
      <w:lvlPicBulletId w:val="0"/>
      <w:lvlJc w:val="left"/>
      <w:pPr>
        <w:tabs>
          <w:tab w:val="num" w:pos="2880"/>
        </w:tabs>
        <w:ind w:left="2880" w:hanging="360"/>
      </w:pPr>
      <w:rPr>
        <w:rFonts w:ascii="Symbol" w:hAnsi="Symbol" w:hint="default"/>
      </w:rPr>
    </w:lvl>
    <w:lvl w:ilvl="4" w:tplc="3E105166" w:tentative="1">
      <w:start w:val="1"/>
      <w:numFmt w:val="bullet"/>
      <w:lvlText w:val=""/>
      <w:lvlPicBulletId w:val="0"/>
      <w:lvlJc w:val="left"/>
      <w:pPr>
        <w:tabs>
          <w:tab w:val="num" w:pos="3600"/>
        </w:tabs>
        <w:ind w:left="3600" w:hanging="360"/>
      </w:pPr>
      <w:rPr>
        <w:rFonts w:ascii="Symbol" w:hAnsi="Symbol" w:hint="default"/>
      </w:rPr>
    </w:lvl>
    <w:lvl w:ilvl="5" w:tplc="4FDAE296" w:tentative="1">
      <w:start w:val="1"/>
      <w:numFmt w:val="bullet"/>
      <w:lvlText w:val=""/>
      <w:lvlPicBulletId w:val="0"/>
      <w:lvlJc w:val="left"/>
      <w:pPr>
        <w:tabs>
          <w:tab w:val="num" w:pos="4320"/>
        </w:tabs>
        <w:ind w:left="4320" w:hanging="360"/>
      </w:pPr>
      <w:rPr>
        <w:rFonts w:ascii="Symbol" w:hAnsi="Symbol" w:hint="default"/>
      </w:rPr>
    </w:lvl>
    <w:lvl w:ilvl="6" w:tplc="2E5AC286" w:tentative="1">
      <w:start w:val="1"/>
      <w:numFmt w:val="bullet"/>
      <w:lvlText w:val=""/>
      <w:lvlPicBulletId w:val="0"/>
      <w:lvlJc w:val="left"/>
      <w:pPr>
        <w:tabs>
          <w:tab w:val="num" w:pos="5040"/>
        </w:tabs>
        <w:ind w:left="5040" w:hanging="360"/>
      </w:pPr>
      <w:rPr>
        <w:rFonts w:ascii="Symbol" w:hAnsi="Symbol" w:hint="default"/>
      </w:rPr>
    </w:lvl>
    <w:lvl w:ilvl="7" w:tplc="1068B724" w:tentative="1">
      <w:start w:val="1"/>
      <w:numFmt w:val="bullet"/>
      <w:lvlText w:val=""/>
      <w:lvlPicBulletId w:val="0"/>
      <w:lvlJc w:val="left"/>
      <w:pPr>
        <w:tabs>
          <w:tab w:val="num" w:pos="5760"/>
        </w:tabs>
        <w:ind w:left="5760" w:hanging="360"/>
      </w:pPr>
      <w:rPr>
        <w:rFonts w:ascii="Symbol" w:hAnsi="Symbol" w:hint="default"/>
      </w:rPr>
    </w:lvl>
    <w:lvl w:ilvl="8" w:tplc="887A49B0"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0D56574B"/>
    <w:multiLevelType w:val="hybridMultilevel"/>
    <w:tmpl w:val="619E7FC2"/>
    <w:lvl w:ilvl="0" w:tplc="995A9636">
      <w:start w:val="1"/>
      <w:numFmt w:val="bullet"/>
      <w:lvlText w:val=""/>
      <w:lvlPicBulletId w:val="0"/>
      <w:lvlJc w:val="left"/>
      <w:pPr>
        <w:tabs>
          <w:tab w:val="num" w:pos="720"/>
        </w:tabs>
        <w:ind w:left="720" w:hanging="360"/>
      </w:pPr>
      <w:rPr>
        <w:rFonts w:ascii="Symbol" w:hAnsi="Symbol" w:hint="default"/>
      </w:rPr>
    </w:lvl>
    <w:lvl w:ilvl="1" w:tplc="349CAF92">
      <w:start w:val="427"/>
      <w:numFmt w:val="bullet"/>
      <w:lvlText w:val=""/>
      <w:lvlPicBulletId w:val="1"/>
      <w:lvlJc w:val="left"/>
      <w:pPr>
        <w:tabs>
          <w:tab w:val="num" w:pos="1440"/>
        </w:tabs>
        <w:ind w:left="1440" w:hanging="360"/>
      </w:pPr>
      <w:rPr>
        <w:rFonts w:ascii="Symbol" w:hAnsi="Symbol" w:hint="default"/>
      </w:rPr>
    </w:lvl>
    <w:lvl w:ilvl="2" w:tplc="FD86A3D6" w:tentative="1">
      <w:start w:val="1"/>
      <w:numFmt w:val="bullet"/>
      <w:lvlText w:val=""/>
      <w:lvlPicBulletId w:val="0"/>
      <w:lvlJc w:val="left"/>
      <w:pPr>
        <w:tabs>
          <w:tab w:val="num" w:pos="2160"/>
        </w:tabs>
        <w:ind w:left="2160" w:hanging="360"/>
      </w:pPr>
      <w:rPr>
        <w:rFonts w:ascii="Symbol" w:hAnsi="Symbol" w:hint="default"/>
      </w:rPr>
    </w:lvl>
    <w:lvl w:ilvl="3" w:tplc="D8862DCA" w:tentative="1">
      <w:start w:val="1"/>
      <w:numFmt w:val="bullet"/>
      <w:lvlText w:val=""/>
      <w:lvlPicBulletId w:val="0"/>
      <w:lvlJc w:val="left"/>
      <w:pPr>
        <w:tabs>
          <w:tab w:val="num" w:pos="2880"/>
        </w:tabs>
        <w:ind w:left="2880" w:hanging="360"/>
      </w:pPr>
      <w:rPr>
        <w:rFonts w:ascii="Symbol" w:hAnsi="Symbol" w:hint="default"/>
      </w:rPr>
    </w:lvl>
    <w:lvl w:ilvl="4" w:tplc="0E702626" w:tentative="1">
      <w:start w:val="1"/>
      <w:numFmt w:val="bullet"/>
      <w:lvlText w:val=""/>
      <w:lvlPicBulletId w:val="0"/>
      <w:lvlJc w:val="left"/>
      <w:pPr>
        <w:tabs>
          <w:tab w:val="num" w:pos="3600"/>
        </w:tabs>
        <w:ind w:left="3600" w:hanging="360"/>
      </w:pPr>
      <w:rPr>
        <w:rFonts w:ascii="Symbol" w:hAnsi="Symbol" w:hint="default"/>
      </w:rPr>
    </w:lvl>
    <w:lvl w:ilvl="5" w:tplc="F26E1F9A" w:tentative="1">
      <w:start w:val="1"/>
      <w:numFmt w:val="bullet"/>
      <w:lvlText w:val=""/>
      <w:lvlPicBulletId w:val="0"/>
      <w:lvlJc w:val="left"/>
      <w:pPr>
        <w:tabs>
          <w:tab w:val="num" w:pos="4320"/>
        </w:tabs>
        <w:ind w:left="4320" w:hanging="360"/>
      </w:pPr>
      <w:rPr>
        <w:rFonts w:ascii="Symbol" w:hAnsi="Symbol" w:hint="default"/>
      </w:rPr>
    </w:lvl>
    <w:lvl w:ilvl="6" w:tplc="E2D0ECD6" w:tentative="1">
      <w:start w:val="1"/>
      <w:numFmt w:val="bullet"/>
      <w:lvlText w:val=""/>
      <w:lvlPicBulletId w:val="0"/>
      <w:lvlJc w:val="left"/>
      <w:pPr>
        <w:tabs>
          <w:tab w:val="num" w:pos="5040"/>
        </w:tabs>
        <w:ind w:left="5040" w:hanging="360"/>
      </w:pPr>
      <w:rPr>
        <w:rFonts w:ascii="Symbol" w:hAnsi="Symbol" w:hint="default"/>
      </w:rPr>
    </w:lvl>
    <w:lvl w:ilvl="7" w:tplc="7DD85B9A" w:tentative="1">
      <w:start w:val="1"/>
      <w:numFmt w:val="bullet"/>
      <w:lvlText w:val=""/>
      <w:lvlPicBulletId w:val="0"/>
      <w:lvlJc w:val="left"/>
      <w:pPr>
        <w:tabs>
          <w:tab w:val="num" w:pos="5760"/>
        </w:tabs>
        <w:ind w:left="5760" w:hanging="360"/>
      </w:pPr>
      <w:rPr>
        <w:rFonts w:ascii="Symbol" w:hAnsi="Symbol" w:hint="default"/>
      </w:rPr>
    </w:lvl>
    <w:lvl w:ilvl="8" w:tplc="C0FC3BAE"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0D9653C5"/>
    <w:multiLevelType w:val="hybridMultilevel"/>
    <w:tmpl w:val="E4461302"/>
    <w:lvl w:ilvl="0" w:tplc="74A8F474">
      <w:start w:val="1"/>
      <w:numFmt w:val="bullet"/>
      <w:lvlText w:val=""/>
      <w:lvlPicBulletId w:val="0"/>
      <w:lvlJc w:val="left"/>
      <w:pPr>
        <w:tabs>
          <w:tab w:val="num" w:pos="720"/>
        </w:tabs>
        <w:ind w:left="720" w:hanging="360"/>
      </w:pPr>
      <w:rPr>
        <w:rFonts w:ascii="Symbol" w:hAnsi="Symbol" w:hint="default"/>
      </w:rPr>
    </w:lvl>
    <w:lvl w:ilvl="1" w:tplc="BCAA5B7A">
      <w:start w:val="483"/>
      <w:numFmt w:val="bullet"/>
      <w:lvlText w:val=""/>
      <w:lvlPicBulletId w:val="1"/>
      <w:lvlJc w:val="left"/>
      <w:pPr>
        <w:tabs>
          <w:tab w:val="num" w:pos="1440"/>
        </w:tabs>
        <w:ind w:left="1440" w:hanging="360"/>
      </w:pPr>
      <w:rPr>
        <w:rFonts w:ascii="Symbol" w:hAnsi="Symbol" w:hint="default"/>
      </w:rPr>
    </w:lvl>
    <w:lvl w:ilvl="2" w:tplc="DE0E5C28" w:tentative="1">
      <w:start w:val="1"/>
      <w:numFmt w:val="bullet"/>
      <w:lvlText w:val=""/>
      <w:lvlPicBulletId w:val="0"/>
      <w:lvlJc w:val="left"/>
      <w:pPr>
        <w:tabs>
          <w:tab w:val="num" w:pos="2160"/>
        </w:tabs>
        <w:ind w:left="2160" w:hanging="360"/>
      </w:pPr>
      <w:rPr>
        <w:rFonts w:ascii="Symbol" w:hAnsi="Symbol" w:hint="default"/>
      </w:rPr>
    </w:lvl>
    <w:lvl w:ilvl="3" w:tplc="E780A7DE" w:tentative="1">
      <w:start w:val="1"/>
      <w:numFmt w:val="bullet"/>
      <w:lvlText w:val=""/>
      <w:lvlPicBulletId w:val="0"/>
      <w:lvlJc w:val="left"/>
      <w:pPr>
        <w:tabs>
          <w:tab w:val="num" w:pos="2880"/>
        </w:tabs>
        <w:ind w:left="2880" w:hanging="360"/>
      </w:pPr>
      <w:rPr>
        <w:rFonts w:ascii="Symbol" w:hAnsi="Symbol" w:hint="default"/>
      </w:rPr>
    </w:lvl>
    <w:lvl w:ilvl="4" w:tplc="8F228084" w:tentative="1">
      <w:start w:val="1"/>
      <w:numFmt w:val="bullet"/>
      <w:lvlText w:val=""/>
      <w:lvlPicBulletId w:val="0"/>
      <w:lvlJc w:val="left"/>
      <w:pPr>
        <w:tabs>
          <w:tab w:val="num" w:pos="3600"/>
        </w:tabs>
        <w:ind w:left="3600" w:hanging="360"/>
      </w:pPr>
      <w:rPr>
        <w:rFonts w:ascii="Symbol" w:hAnsi="Symbol" w:hint="default"/>
      </w:rPr>
    </w:lvl>
    <w:lvl w:ilvl="5" w:tplc="DD6E899A" w:tentative="1">
      <w:start w:val="1"/>
      <w:numFmt w:val="bullet"/>
      <w:lvlText w:val=""/>
      <w:lvlPicBulletId w:val="0"/>
      <w:lvlJc w:val="left"/>
      <w:pPr>
        <w:tabs>
          <w:tab w:val="num" w:pos="4320"/>
        </w:tabs>
        <w:ind w:left="4320" w:hanging="360"/>
      </w:pPr>
      <w:rPr>
        <w:rFonts w:ascii="Symbol" w:hAnsi="Symbol" w:hint="default"/>
      </w:rPr>
    </w:lvl>
    <w:lvl w:ilvl="6" w:tplc="6B867FEE" w:tentative="1">
      <w:start w:val="1"/>
      <w:numFmt w:val="bullet"/>
      <w:lvlText w:val=""/>
      <w:lvlPicBulletId w:val="0"/>
      <w:lvlJc w:val="left"/>
      <w:pPr>
        <w:tabs>
          <w:tab w:val="num" w:pos="5040"/>
        </w:tabs>
        <w:ind w:left="5040" w:hanging="360"/>
      </w:pPr>
      <w:rPr>
        <w:rFonts w:ascii="Symbol" w:hAnsi="Symbol" w:hint="default"/>
      </w:rPr>
    </w:lvl>
    <w:lvl w:ilvl="7" w:tplc="2F2AA436" w:tentative="1">
      <w:start w:val="1"/>
      <w:numFmt w:val="bullet"/>
      <w:lvlText w:val=""/>
      <w:lvlPicBulletId w:val="0"/>
      <w:lvlJc w:val="left"/>
      <w:pPr>
        <w:tabs>
          <w:tab w:val="num" w:pos="5760"/>
        </w:tabs>
        <w:ind w:left="5760" w:hanging="360"/>
      </w:pPr>
      <w:rPr>
        <w:rFonts w:ascii="Symbol" w:hAnsi="Symbol" w:hint="default"/>
      </w:rPr>
    </w:lvl>
    <w:lvl w:ilvl="8" w:tplc="19726F12"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11DD0B7E"/>
    <w:multiLevelType w:val="hybridMultilevel"/>
    <w:tmpl w:val="135635DA"/>
    <w:lvl w:ilvl="0" w:tplc="6D9C659A">
      <w:start w:val="1"/>
      <w:numFmt w:val="bullet"/>
      <w:lvlText w:val=""/>
      <w:lvlPicBulletId w:val="0"/>
      <w:lvlJc w:val="left"/>
      <w:pPr>
        <w:tabs>
          <w:tab w:val="num" w:pos="720"/>
        </w:tabs>
        <w:ind w:left="720" w:hanging="360"/>
      </w:pPr>
      <w:rPr>
        <w:rFonts w:ascii="Symbol" w:hAnsi="Symbol" w:hint="default"/>
      </w:rPr>
    </w:lvl>
    <w:lvl w:ilvl="1" w:tplc="4C2461D2" w:tentative="1">
      <w:start w:val="1"/>
      <w:numFmt w:val="bullet"/>
      <w:lvlText w:val=""/>
      <w:lvlPicBulletId w:val="0"/>
      <w:lvlJc w:val="left"/>
      <w:pPr>
        <w:tabs>
          <w:tab w:val="num" w:pos="1440"/>
        </w:tabs>
        <w:ind w:left="1440" w:hanging="360"/>
      </w:pPr>
      <w:rPr>
        <w:rFonts w:ascii="Symbol" w:hAnsi="Symbol" w:hint="default"/>
      </w:rPr>
    </w:lvl>
    <w:lvl w:ilvl="2" w:tplc="2A788D80" w:tentative="1">
      <w:start w:val="1"/>
      <w:numFmt w:val="bullet"/>
      <w:lvlText w:val=""/>
      <w:lvlPicBulletId w:val="0"/>
      <w:lvlJc w:val="left"/>
      <w:pPr>
        <w:tabs>
          <w:tab w:val="num" w:pos="2160"/>
        </w:tabs>
        <w:ind w:left="2160" w:hanging="360"/>
      </w:pPr>
      <w:rPr>
        <w:rFonts w:ascii="Symbol" w:hAnsi="Symbol" w:hint="default"/>
      </w:rPr>
    </w:lvl>
    <w:lvl w:ilvl="3" w:tplc="F1B07A02" w:tentative="1">
      <w:start w:val="1"/>
      <w:numFmt w:val="bullet"/>
      <w:lvlText w:val=""/>
      <w:lvlPicBulletId w:val="0"/>
      <w:lvlJc w:val="left"/>
      <w:pPr>
        <w:tabs>
          <w:tab w:val="num" w:pos="2880"/>
        </w:tabs>
        <w:ind w:left="2880" w:hanging="360"/>
      </w:pPr>
      <w:rPr>
        <w:rFonts w:ascii="Symbol" w:hAnsi="Symbol" w:hint="default"/>
      </w:rPr>
    </w:lvl>
    <w:lvl w:ilvl="4" w:tplc="362A5A58" w:tentative="1">
      <w:start w:val="1"/>
      <w:numFmt w:val="bullet"/>
      <w:lvlText w:val=""/>
      <w:lvlPicBulletId w:val="0"/>
      <w:lvlJc w:val="left"/>
      <w:pPr>
        <w:tabs>
          <w:tab w:val="num" w:pos="3600"/>
        </w:tabs>
        <w:ind w:left="3600" w:hanging="360"/>
      </w:pPr>
      <w:rPr>
        <w:rFonts w:ascii="Symbol" w:hAnsi="Symbol" w:hint="default"/>
      </w:rPr>
    </w:lvl>
    <w:lvl w:ilvl="5" w:tplc="6D3E6ABA" w:tentative="1">
      <w:start w:val="1"/>
      <w:numFmt w:val="bullet"/>
      <w:lvlText w:val=""/>
      <w:lvlPicBulletId w:val="0"/>
      <w:lvlJc w:val="left"/>
      <w:pPr>
        <w:tabs>
          <w:tab w:val="num" w:pos="4320"/>
        </w:tabs>
        <w:ind w:left="4320" w:hanging="360"/>
      </w:pPr>
      <w:rPr>
        <w:rFonts w:ascii="Symbol" w:hAnsi="Symbol" w:hint="default"/>
      </w:rPr>
    </w:lvl>
    <w:lvl w:ilvl="6" w:tplc="D03E6972" w:tentative="1">
      <w:start w:val="1"/>
      <w:numFmt w:val="bullet"/>
      <w:lvlText w:val=""/>
      <w:lvlPicBulletId w:val="0"/>
      <w:lvlJc w:val="left"/>
      <w:pPr>
        <w:tabs>
          <w:tab w:val="num" w:pos="5040"/>
        </w:tabs>
        <w:ind w:left="5040" w:hanging="360"/>
      </w:pPr>
      <w:rPr>
        <w:rFonts w:ascii="Symbol" w:hAnsi="Symbol" w:hint="default"/>
      </w:rPr>
    </w:lvl>
    <w:lvl w:ilvl="7" w:tplc="CB3E814C" w:tentative="1">
      <w:start w:val="1"/>
      <w:numFmt w:val="bullet"/>
      <w:lvlText w:val=""/>
      <w:lvlPicBulletId w:val="0"/>
      <w:lvlJc w:val="left"/>
      <w:pPr>
        <w:tabs>
          <w:tab w:val="num" w:pos="5760"/>
        </w:tabs>
        <w:ind w:left="5760" w:hanging="360"/>
      </w:pPr>
      <w:rPr>
        <w:rFonts w:ascii="Symbol" w:hAnsi="Symbol" w:hint="default"/>
      </w:rPr>
    </w:lvl>
    <w:lvl w:ilvl="8" w:tplc="E2404F12"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13BE24D3"/>
    <w:multiLevelType w:val="hybridMultilevel"/>
    <w:tmpl w:val="E7204A70"/>
    <w:lvl w:ilvl="0" w:tplc="09B01E7E">
      <w:start w:val="1"/>
      <w:numFmt w:val="bullet"/>
      <w:lvlText w:val=""/>
      <w:lvlPicBulletId w:val="0"/>
      <w:lvlJc w:val="left"/>
      <w:pPr>
        <w:tabs>
          <w:tab w:val="num" w:pos="720"/>
        </w:tabs>
        <w:ind w:left="720" w:hanging="360"/>
      </w:pPr>
      <w:rPr>
        <w:rFonts w:ascii="Symbol" w:hAnsi="Symbol" w:hint="default"/>
      </w:rPr>
    </w:lvl>
    <w:lvl w:ilvl="1" w:tplc="24FEAFDA">
      <w:start w:val="483"/>
      <w:numFmt w:val="bullet"/>
      <w:lvlText w:val=""/>
      <w:lvlPicBulletId w:val="1"/>
      <w:lvlJc w:val="left"/>
      <w:pPr>
        <w:tabs>
          <w:tab w:val="num" w:pos="1440"/>
        </w:tabs>
        <w:ind w:left="1440" w:hanging="360"/>
      </w:pPr>
      <w:rPr>
        <w:rFonts w:ascii="Symbol" w:hAnsi="Symbol" w:hint="default"/>
      </w:rPr>
    </w:lvl>
    <w:lvl w:ilvl="2" w:tplc="DE447F0C" w:tentative="1">
      <w:start w:val="1"/>
      <w:numFmt w:val="bullet"/>
      <w:lvlText w:val=""/>
      <w:lvlPicBulletId w:val="0"/>
      <w:lvlJc w:val="left"/>
      <w:pPr>
        <w:tabs>
          <w:tab w:val="num" w:pos="2160"/>
        </w:tabs>
        <w:ind w:left="2160" w:hanging="360"/>
      </w:pPr>
      <w:rPr>
        <w:rFonts w:ascii="Symbol" w:hAnsi="Symbol" w:hint="default"/>
      </w:rPr>
    </w:lvl>
    <w:lvl w:ilvl="3" w:tplc="7D1AADC4" w:tentative="1">
      <w:start w:val="1"/>
      <w:numFmt w:val="bullet"/>
      <w:lvlText w:val=""/>
      <w:lvlPicBulletId w:val="0"/>
      <w:lvlJc w:val="left"/>
      <w:pPr>
        <w:tabs>
          <w:tab w:val="num" w:pos="2880"/>
        </w:tabs>
        <w:ind w:left="2880" w:hanging="360"/>
      </w:pPr>
      <w:rPr>
        <w:rFonts w:ascii="Symbol" w:hAnsi="Symbol" w:hint="default"/>
      </w:rPr>
    </w:lvl>
    <w:lvl w:ilvl="4" w:tplc="DF149FE6" w:tentative="1">
      <w:start w:val="1"/>
      <w:numFmt w:val="bullet"/>
      <w:lvlText w:val=""/>
      <w:lvlPicBulletId w:val="0"/>
      <w:lvlJc w:val="left"/>
      <w:pPr>
        <w:tabs>
          <w:tab w:val="num" w:pos="3600"/>
        </w:tabs>
        <w:ind w:left="3600" w:hanging="360"/>
      </w:pPr>
      <w:rPr>
        <w:rFonts w:ascii="Symbol" w:hAnsi="Symbol" w:hint="default"/>
      </w:rPr>
    </w:lvl>
    <w:lvl w:ilvl="5" w:tplc="D3BAFF5A" w:tentative="1">
      <w:start w:val="1"/>
      <w:numFmt w:val="bullet"/>
      <w:lvlText w:val=""/>
      <w:lvlPicBulletId w:val="0"/>
      <w:lvlJc w:val="left"/>
      <w:pPr>
        <w:tabs>
          <w:tab w:val="num" w:pos="4320"/>
        </w:tabs>
        <w:ind w:left="4320" w:hanging="360"/>
      </w:pPr>
      <w:rPr>
        <w:rFonts w:ascii="Symbol" w:hAnsi="Symbol" w:hint="default"/>
      </w:rPr>
    </w:lvl>
    <w:lvl w:ilvl="6" w:tplc="B6EE594C" w:tentative="1">
      <w:start w:val="1"/>
      <w:numFmt w:val="bullet"/>
      <w:lvlText w:val=""/>
      <w:lvlPicBulletId w:val="0"/>
      <w:lvlJc w:val="left"/>
      <w:pPr>
        <w:tabs>
          <w:tab w:val="num" w:pos="5040"/>
        </w:tabs>
        <w:ind w:left="5040" w:hanging="360"/>
      </w:pPr>
      <w:rPr>
        <w:rFonts w:ascii="Symbol" w:hAnsi="Symbol" w:hint="default"/>
      </w:rPr>
    </w:lvl>
    <w:lvl w:ilvl="7" w:tplc="16C619B8" w:tentative="1">
      <w:start w:val="1"/>
      <w:numFmt w:val="bullet"/>
      <w:lvlText w:val=""/>
      <w:lvlPicBulletId w:val="0"/>
      <w:lvlJc w:val="left"/>
      <w:pPr>
        <w:tabs>
          <w:tab w:val="num" w:pos="5760"/>
        </w:tabs>
        <w:ind w:left="5760" w:hanging="360"/>
      </w:pPr>
      <w:rPr>
        <w:rFonts w:ascii="Symbol" w:hAnsi="Symbol" w:hint="default"/>
      </w:rPr>
    </w:lvl>
    <w:lvl w:ilvl="8" w:tplc="1A408C96"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17123A16"/>
    <w:multiLevelType w:val="hybridMultilevel"/>
    <w:tmpl w:val="4DC4C36C"/>
    <w:lvl w:ilvl="0" w:tplc="7E8893B6">
      <w:start w:val="1"/>
      <w:numFmt w:val="bullet"/>
      <w:lvlText w:val=""/>
      <w:lvlPicBulletId w:val="0"/>
      <w:lvlJc w:val="left"/>
      <w:pPr>
        <w:tabs>
          <w:tab w:val="num" w:pos="720"/>
        </w:tabs>
        <w:ind w:left="720" w:hanging="360"/>
      </w:pPr>
      <w:rPr>
        <w:rFonts w:ascii="Symbol" w:hAnsi="Symbol" w:hint="default"/>
      </w:rPr>
    </w:lvl>
    <w:lvl w:ilvl="1" w:tplc="1F740F34">
      <w:start w:val="483"/>
      <w:numFmt w:val="bullet"/>
      <w:lvlText w:val=""/>
      <w:lvlPicBulletId w:val="1"/>
      <w:lvlJc w:val="left"/>
      <w:pPr>
        <w:tabs>
          <w:tab w:val="num" w:pos="1440"/>
        </w:tabs>
        <w:ind w:left="1440" w:hanging="360"/>
      </w:pPr>
      <w:rPr>
        <w:rFonts w:ascii="Symbol" w:hAnsi="Symbol" w:hint="default"/>
      </w:rPr>
    </w:lvl>
    <w:lvl w:ilvl="2" w:tplc="9BE2C2C2" w:tentative="1">
      <w:start w:val="1"/>
      <w:numFmt w:val="bullet"/>
      <w:lvlText w:val=""/>
      <w:lvlPicBulletId w:val="0"/>
      <w:lvlJc w:val="left"/>
      <w:pPr>
        <w:tabs>
          <w:tab w:val="num" w:pos="2160"/>
        </w:tabs>
        <w:ind w:left="2160" w:hanging="360"/>
      </w:pPr>
      <w:rPr>
        <w:rFonts w:ascii="Symbol" w:hAnsi="Symbol" w:hint="default"/>
      </w:rPr>
    </w:lvl>
    <w:lvl w:ilvl="3" w:tplc="FE801CFE" w:tentative="1">
      <w:start w:val="1"/>
      <w:numFmt w:val="bullet"/>
      <w:lvlText w:val=""/>
      <w:lvlPicBulletId w:val="0"/>
      <w:lvlJc w:val="left"/>
      <w:pPr>
        <w:tabs>
          <w:tab w:val="num" w:pos="2880"/>
        </w:tabs>
        <w:ind w:left="2880" w:hanging="360"/>
      </w:pPr>
      <w:rPr>
        <w:rFonts w:ascii="Symbol" w:hAnsi="Symbol" w:hint="default"/>
      </w:rPr>
    </w:lvl>
    <w:lvl w:ilvl="4" w:tplc="A4A84A48" w:tentative="1">
      <w:start w:val="1"/>
      <w:numFmt w:val="bullet"/>
      <w:lvlText w:val=""/>
      <w:lvlPicBulletId w:val="0"/>
      <w:lvlJc w:val="left"/>
      <w:pPr>
        <w:tabs>
          <w:tab w:val="num" w:pos="3600"/>
        </w:tabs>
        <w:ind w:left="3600" w:hanging="360"/>
      </w:pPr>
      <w:rPr>
        <w:rFonts w:ascii="Symbol" w:hAnsi="Symbol" w:hint="default"/>
      </w:rPr>
    </w:lvl>
    <w:lvl w:ilvl="5" w:tplc="1AC2F02C" w:tentative="1">
      <w:start w:val="1"/>
      <w:numFmt w:val="bullet"/>
      <w:lvlText w:val=""/>
      <w:lvlPicBulletId w:val="0"/>
      <w:lvlJc w:val="left"/>
      <w:pPr>
        <w:tabs>
          <w:tab w:val="num" w:pos="4320"/>
        </w:tabs>
        <w:ind w:left="4320" w:hanging="360"/>
      </w:pPr>
      <w:rPr>
        <w:rFonts w:ascii="Symbol" w:hAnsi="Symbol" w:hint="default"/>
      </w:rPr>
    </w:lvl>
    <w:lvl w:ilvl="6" w:tplc="5EAC6E50" w:tentative="1">
      <w:start w:val="1"/>
      <w:numFmt w:val="bullet"/>
      <w:lvlText w:val=""/>
      <w:lvlPicBulletId w:val="0"/>
      <w:lvlJc w:val="left"/>
      <w:pPr>
        <w:tabs>
          <w:tab w:val="num" w:pos="5040"/>
        </w:tabs>
        <w:ind w:left="5040" w:hanging="360"/>
      </w:pPr>
      <w:rPr>
        <w:rFonts w:ascii="Symbol" w:hAnsi="Symbol" w:hint="default"/>
      </w:rPr>
    </w:lvl>
    <w:lvl w:ilvl="7" w:tplc="96D2A518" w:tentative="1">
      <w:start w:val="1"/>
      <w:numFmt w:val="bullet"/>
      <w:lvlText w:val=""/>
      <w:lvlPicBulletId w:val="0"/>
      <w:lvlJc w:val="left"/>
      <w:pPr>
        <w:tabs>
          <w:tab w:val="num" w:pos="5760"/>
        </w:tabs>
        <w:ind w:left="5760" w:hanging="360"/>
      </w:pPr>
      <w:rPr>
        <w:rFonts w:ascii="Symbol" w:hAnsi="Symbol" w:hint="default"/>
      </w:rPr>
    </w:lvl>
    <w:lvl w:ilvl="8" w:tplc="08E0DCDE"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18580D1C"/>
    <w:multiLevelType w:val="hybridMultilevel"/>
    <w:tmpl w:val="1E32C2E0"/>
    <w:lvl w:ilvl="0" w:tplc="87F678E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98123AF"/>
    <w:multiLevelType w:val="hybridMultilevel"/>
    <w:tmpl w:val="70AE5DE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2263720E"/>
    <w:multiLevelType w:val="singleLevel"/>
    <w:tmpl w:val="C4580762"/>
    <w:lvl w:ilvl="0">
      <w:start w:val="1"/>
      <w:numFmt w:val="decimal"/>
      <w:lvlText w:val="%1."/>
      <w:legacy w:legacy="1" w:legacySpace="120" w:legacyIndent="360"/>
      <w:lvlJc w:val="left"/>
      <w:pPr>
        <w:ind w:left="360" w:hanging="360"/>
      </w:pPr>
      <w:rPr>
        <w:rFonts w:ascii="Arial" w:eastAsia="Times New Roman" w:hAnsi="Arial" w:cs="Arial"/>
        <w:b w:val="0"/>
        <w:i w:val="0"/>
        <w:sz w:val="22"/>
      </w:rPr>
    </w:lvl>
  </w:abstractNum>
  <w:abstractNum w:abstractNumId="16">
    <w:nsid w:val="23385799"/>
    <w:multiLevelType w:val="hybridMultilevel"/>
    <w:tmpl w:val="AD4CB47C"/>
    <w:lvl w:ilvl="0" w:tplc="69660F64">
      <w:start w:val="1"/>
      <w:numFmt w:val="bullet"/>
      <w:lvlText w:val=""/>
      <w:lvlPicBulletId w:val="0"/>
      <w:lvlJc w:val="left"/>
      <w:pPr>
        <w:tabs>
          <w:tab w:val="num" w:pos="720"/>
        </w:tabs>
        <w:ind w:left="720" w:hanging="360"/>
      </w:pPr>
      <w:rPr>
        <w:rFonts w:ascii="Symbol" w:hAnsi="Symbol" w:hint="default"/>
      </w:rPr>
    </w:lvl>
    <w:lvl w:ilvl="1" w:tplc="F65019D6">
      <w:start w:val="483"/>
      <w:numFmt w:val="bullet"/>
      <w:lvlText w:val=""/>
      <w:lvlPicBulletId w:val="1"/>
      <w:lvlJc w:val="left"/>
      <w:pPr>
        <w:tabs>
          <w:tab w:val="num" w:pos="1440"/>
        </w:tabs>
        <w:ind w:left="1440" w:hanging="360"/>
      </w:pPr>
      <w:rPr>
        <w:rFonts w:ascii="Symbol" w:hAnsi="Symbol" w:hint="default"/>
      </w:rPr>
    </w:lvl>
    <w:lvl w:ilvl="2" w:tplc="A47A6DAE" w:tentative="1">
      <w:start w:val="1"/>
      <w:numFmt w:val="bullet"/>
      <w:lvlText w:val=""/>
      <w:lvlPicBulletId w:val="0"/>
      <w:lvlJc w:val="left"/>
      <w:pPr>
        <w:tabs>
          <w:tab w:val="num" w:pos="2160"/>
        </w:tabs>
        <w:ind w:left="2160" w:hanging="360"/>
      </w:pPr>
      <w:rPr>
        <w:rFonts w:ascii="Symbol" w:hAnsi="Symbol" w:hint="default"/>
      </w:rPr>
    </w:lvl>
    <w:lvl w:ilvl="3" w:tplc="3B3613EC" w:tentative="1">
      <w:start w:val="1"/>
      <w:numFmt w:val="bullet"/>
      <w:lvlText w:val=""/>
      <w:lvlPicBulletId w:val="0"/>
      <w:lvlJc w:val="left"/>
      <w:pPr>
        <w:tabs>
          <w:tab w:val="num" w:pos="2880"/>
        </w:tabs>
        <w:ind w:left="2880" w:hanging="360"/>
      </w:pPr>
      <w:rPr>
        <w:rFonts w:ascii="Symbol" w:hAnsi="Symbol" w:hint="default"/>
      </w:rPr>
    </w:lvl>
    <w:lvl w:ilvl="4" w:tplc="A510C4C6" w:tentative="1">
      <w:start w:val="1"/>
      <w:numFmt w:val="bullet"/>
      <w:lvlText w:val=""/>
      <w:lvlPicBulletId w:val="0"/>
      <w:lvlJc w:val="left"/>
      <w:pPr>
        <w:tabs>
          <w:tab w:val="num" w:pos="3600"/>
        </w:tabs>
        <w:ind w:left="3600" w:hanging="360"/>
      </w:pPr>
      <w:rPr>
        <w:rFonts w:ascii="Symbol" w:hAnsi="Symbol" w:hint="default"/>
      </w:rPr>
    </w:lvl>
    <w:lvl w:ilvl="5" w:tplc="6A887722" w:tentative="1">
      <w:start w:val="1"/>
      <w:numFmt w:val="bullet"/>
      <w:lvlText w:val=""/>
      <w:lvlPicBulletId w:val="0"/>
      <w:lvlJc w:val="left"/>
      <w:pPr>
        <w:tabs>
          <w:tab w:val="num" w:pos="4320"/>
        </w:tabs>
        <w:ind w:left="4320" w:hanging="360"/>
      </w:pPr>
      <w:rPr>
        <w:rFonts w:ascii="Symbol" w:hAnsi="Symbol" w:hint="default"/>
      </w:rPr>
    </w:lvl>
    <w:lvl w:ilvl="6" w:tplc="BAA60C62" w:tentative="1">
      <w:start w:val="1"/>
      <w:numFmt w:val="bullet"/>
      <w:lvlText w:val=""/>
      <w:lvlPicBulletId w:val="0"/>
      <w:lvlJc w:val="left"/>
      <w:pPr>
        <w:tabs>
          <w:tab w:val="num" w:pos="5040"/>
        </w:tabs>
        <w:ind w:left="5040" w:hanging="360"/>
      </w:pPr>
      <w:rPr>
        <w:rFonts w:ascii="Symbol" w:hAnsi="Symbol" w:hint="default"/>
      </w:rPr>
    </w:lvl>
    <w:lvl w:ilvl="7" w:tplc="900CABB4" w:tentative="1">
      <w:start w:val="1"/>
      <w:numFmt w:val="bullet"/>
      <w:lvlText w:val=""/>
      <w:lvlPicBulletId w:val="0"/>
      <w:lvlJc w:val="left"/>
      <w:pPr>
        <w:tabs>
          <w:tab w:val="num" w:pos="5760"/>
        </w:tabs>
        <w:ind w:left="5760" w:hanging="360"/>
      </w:pPr>
      <w:rPr>
        <w:rFonts w:ascii="Symbol" w:hAnsi="Symbol" w:hint="default"/>
      </w:rPr>
    </w:lvl>
    <w:lvl w:ilvl="8" w:tplc="B414DF06"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26A42259"/>
    <w:multiLevelType w:val="hybridMultilevel"/>
    <w:tmpl w:val="E19A4EA8"/>
    <w:lvl w:ilvl="0" w:tplc="E4B0C30A">
      <w:start w:val="1"/>
      <w:numFmt w:val="bullet"/>
      <w:lvlText w:val=""/>
      <w:lvlPicBulletId w:val="0"/>
      <w:lvlJc w:val="left"/>
      <w:pPr>
        <w:tabs>
          <w:tab w:val="num" w:pos="720"/>
        </w:tabs>
        <w:ind w:left="720" w:hanging="360"/>
      </w:pPr>
      <w:rPr>
        <w:rFonts w:ascii="Symbol" w:hAnsi="Symbol" w:hint="default"/>
      </w:rPr>
    </w:lvl>
    <w:lvl w:ilvl="1" w:tplc="0E24C752">
      <w:start w:val="483"/>
      <w:numFmt w:val="bullet"/>
      <w:lvlText w:val=""/>
      <w:lvlPicBulletId w:val="1"/>
      <w:lvlJc w:val="left"/>
      <w:pPr>
        <w:tabs>
          <w:tab w:val="num" w:pos="1440"/>
        </w:tabs>
        <w:ind w:left="1440" w:hanging="360"/>
      </w:pPr>
      <w:rPr>
        <w:rFonts w:ascii="Symbol" w:hAnsi="Symbol" w:hint="default"/>
      </w:rPr>
    </w:lvl>
    <w:lvl w:ilvl="2" w:tplc="4F7A6D9A" w:tentative="1">
      <w:start w:val="1"/>
      <w:numFmt w:val="bullet"/>
      <w:lvlText w:val=""/>
      <w:lvlPicBulletId w:val="0"/>
      <w:lvlJc w:val="left"/>
      <w:pPr>
        <w:tabs>
          <w:tab w:val="num" w:pos="2160"/>
        </w:tabs>
        <w:ind w:left="2160" w:hanging="360"/>
      </w:pPr>
      <w:rPr>
        <w:rFonts w:ascii="Symbol" w:hAnsi="Symbol" w:hint="default"/>
      </w:rPr>
    </w:lvl>
    <w:lvl w:ilvl="3" w:tplc="3AB2287C" w:tentative="1">
      <w:start w:val="1"/>
      <w:numFmt w:val="bullet"/>
      <w:lvlText w:val=""/>
      <w:lvlPicBulletId w:val="0"/>
      <w:lvlJc w:val="left"/>
      <w:pPr>
        <w:tabs>
          <w:tab w:val="num" w:pos="2880"/>
        </w:tabs>
        <w:ind w:left="2880" w:hanging="360"/>
      </w:pPr>
      <w:rPr>
        <w:rFonts w:ascii="Symbol" w:hAnsi="Symbol" w:hint="default"/>
      </w:rPr>
    </w:lvl>
    <w:lvl w:ilvl="4" w:tplc="A0789776" w:tentative="1">
      <w:start w:val="1"/>
      <w:numFmt w:val="bullet"/>
      <w:lvlText w:val=""/>
      <w:lvlPicBulletId w:val="0"/>
      <w:lvlJc w:val="left"/>
      <w:pPr>
        <w:tabs>
          <w:tab w:val="num" w:pos="3600"/>
        </w:tabs>
        <w:ind w:left="3600" w:hanging="360"/>
      </w:pPr>
      <w:rPr>
        <w:rFonts w:ascii="Symbol" w:hAnsi="Symbol" w:hint="default"/>
      </w:rPr>
    </w:lvl>
    <w:lvl w:ilvl="5" w:tplc="15B88A36" w:tentative="1">
      <w:start w:val="1"/>
      <w:numFmt w:val="bullet"/>
      <w:lvlText w:val=""/>
      <w:lvlPicBulletId w:val="0"/>
      <w:lvlJc w:val="left"/>
      <w:pPr>
        <w:tabs>
          <w:tab w:val="num" w:pos="4320"/>
        </w:tabs>
        <w:ind w:left="4320" w:hanging="360"/>
      </w:pPr>
      <w:rPr>
        <w:rFonts w:ascii="Symbol" w:hAnsi="Symbol" w:hint="default"/>
      </w:rPr>
    </w:lvl>
    <w:lvl w:ilvl="6" w:tplc="D83AD440" w:tentative="1">
      <w:start w:val="1"/>
      <w:numFmt w:val="bullet"/>
      <w:lvlText w:val=""/>
      <w:lvlPicBulletId w:val="0"/>
      <w:lvlJc w:val="left"/>
      <w:pPr>
        <w:tabs>
          <w:tab w:val="num" w:pos="5040"/>
        </w:tabs>
        <w:ind w:left="5040" w:hanging="360"/>
      </w:pPr>
      <w:rPr>
        <w:rFonts w:ascii="Symbol" w:hAnsi="Symbol" w:hint="default"/>
      </w:rPr>
    </w:lvl>
    <w:lvl w:ilvl="7" w:tplc="24F4F4EC" w:tentative="1">
      <w:start w:val="1"/>
      <w:numFmt w:val="bullet"/>
      <w:lvlText w:val=""/>
      <w:lvlPicBulletId w:val="0"/>
      <w:lvlJc w:val="left"/>
      <w:pPr>
        <w:tabs>
          <w:tab w:val="num" w:pos="5760"/>
        </w:tabs>
        <w:ind w:left="5760" w:hanging="360"/>
      </w:pPr>
      <w:rPr>
        <w:rFonts w:ascii="Symbol" w:hAnsi="Symbol" w:hint="default"/>
      </w:rPr>
    </w:lvl>
    <w:lvl w:ilvl="8" w:tplc="B6428B34"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27702D76"/>
    <w:multiLevelType w:val="hybridMultilevel"/>
    <w:tmpl w:val="A1782950"/>
    <w:lvl w:ilvl="0" w:tplc="2DAEBFA4">
      <w:start w:val="1"/>
      <w:numFmt w:val="bullet"/>
      <w:lvlText w:val=""/>
      <w:lvlPicBulletId w:val="0"/>
      <w:lvlJc w:val="left"/>
      <w:pPr>
        <w:tabs>
          <w:tab w:val="num" w:pos="720"/>
        </w:tabs>
        <w:ind w:left="720" w:hanging="360"/>
      </w:pPr>
      <w:rPr>
        <w:rFonts w:ascii="Symbol" w:hAnsi="Symbol" w:hint="default"/>
      </w:rPr>
    </w:lvl>
    <w:lvl w:ilvl="1" w:tplc="748EF6CC">
      <w:start w:val="483"/>
      <w:numFmt w:val="bullet"/>
      <w:lvlText w:val=""/>
      <w:lvlPicBulletId w:val="1"/>
      <w:lvlJc w:val="left"/>
      <w:pPr>
        <w:tabs>
          <w:tab w:val="num" w:pos="1440"/>
        </w:tabs>
        <w:ind w:left="1440" w:hanging="360"/>
      </w:pPr>
      <w:rPr>
        <w:rFonts w:ascii="Symbol" w:hAnsi="Symbol" w:hint="default"/>
      </w:rPr>
    </w:lvl>
    <w:lvl w:ilvl="2" w:tplc="A60A5002" w:tentative="1">
      <w:start w:val="1"/>
      <w:numFmt w:val="bullet"/>
      <w:lvlText w:val=""/>
      <w:lvlPicBulletId w:val="0"/>
      <w:lvlJc w:val="left"/>
      <w:pPr>
        <w:tabs>
          <w:tab w:val="num" w:pos="2160"/>
        </w:tabs>
        <w:ind w:left="2160" w:hanging="360"/>
      </w:pPr>
      <w:rPr>
        <w:rFonts w:ascii="Symbol" w:hAnsi="Symbol" w:hint="default"/>
      </w:rPr>
    </w:lvl>
    <w:lvl w:ilvl="3" w:tplc="E25A1444" w:tentative="1">
      <w:start w:val="1"/>
      <w:numFmt w:val="bullet"/>
      <w:lvlText w:val=""/>
      <w:lvlPicBulletId w:val="0"/>
      <w:lvlJc w:val="left"/>
      <w:pPr>
        <w:tabs>
          <w:tab w:val="num" w:pos="2880"/>
        </w:tabs>
        <w:ind w:left="2880" w:hanging="360"/>
      </w:pPr>
      <w:rPr>
        <w:rFonts w:ascii="Symbol" w:hAnsi="Symbol" w:hint="default"/>
      </w:rPr>
    </w:lvl>
    <w:lvl w:ilvl="4" w:tplc="E2521D00" w:tentative="1">
      <w:start w:val="1"/>
      <w:numFmt w:val="bullet"/>
      <w:lvlText w:val=""/>
      <w:lvlPicBulletId w:val="0"/>
      <w:lvlJc w:val="left"/>
      <w:pPr>
        <w:tabs>
          <w:tab w:val="num" w:pos="3600"/>
        </w:tabs>
        <w:ind w:left="3600" w:hanging="360"/>
      </w:pPr>
      <w:rPr>
        <w:rFonts w:ascii="Symbol" w:hAnsi="Symbol" w:hint="default"/>
      </w:rPr>
    </w:lvl>
    <w:lvl w:ilvl="5" w:tplc="0B1C70D4" w:tentative="1">
      <w:start w:val="1"/>
      <w:numFmt w:val="bullet"/>
      <w:lvlText w:val=""/>
      <w:lvlPicBulletId w:val="0"/>
      <w:lvlJc w:val="left"/>
      <w:pPr>
        <w:tabs>
          <w:tab w:val="num" w:pos="4320"/>
        </w:tabs>
        <w:ind w:left="4320" w:hanging="360"/>
      </w:pPr>
      <w:rPr>
        <w:rFonts w:ascii="Symbol" w:hAnsi="Symbol" w:hint="default"/>
      </w:rPr>
    </w:lvl>
    <w:lvl w:ilvl="6" w:tplc="065E90B6" w:tentative="1">
      <w:start w:val="1"/>
      <w:numFmt w:val="bullet"/>
      <w:lvlText w:val=""/>
      <w:lvlPicBulletId w:val="0"/>
      <w:lvlJc w:val="left"/>
      <w:pPr>
        <w:tabs>
          <w:tab w:val="num" w:pos="5040"/>
        </w:tabs>
        <w:ind w:left="5040" w:hanging="360"/>
      </w:pPr>
      <w:rPr>
        <w:rFonts w:ascii="Symbol" w:hAnsi="Symbol" w:hint="default"/>
      </w:rPr>
    </w:lvl>
    <w:lvl w:ilvl="7" w:tplc="2AC06DC8" w:tentative="1">
      <w:start w:val="1"/>
      <w:numFmt w:val="bullet"/>
      <w:lvlText w:val=""/>
      <w:lvlPicBulletId w:val="0"/>
      <w:lvlJc w:val="left"/>
      <w:pPr>
        <w:tabs>
          <w:tab w:val="num" w:pos="5760"/>
        </w:tabs>
        <w:ind w:left="5760" w:hanging="360"/>
      </w:pPr>
      <w:rPr>
        <w:rFonts w:ascii="Symbol" w:hAnsi="Symbol" w:hint="default"/>
      </w:rPr>
    </w:lvl>
    <w:lvl w:ilvl="8" w:tplc="F456271C"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295A0A53"/>
    <w:multiLevelType w:val="hybridMultilevel"/>
    <w:tmpl w:val="77520024"/>
    <w:lvl w:ilvl="0" w:tplc="AFFE334C">
      <w:start w:val="1"/>
      <w:numFmt w:val="bullet"/>
      <w:lvlText w:val=""/>
      <w:lvlPicBulletId w:val="0"/>
      <w:lvlJc w:val="left"/>
      <w:pPr>
        <w:tabs>
          <w:tab w:val="num" w:pos="720"/>
        </w:tabs>
        <w:ind w:left="720" w:hanging="360"/>
      </w:pPr>
      <w:rPr>
        <w:rFonts w:ascii="Symbol" w:hAnsi="Symbol" w:hint="default"/>
      </w:rPr>
    </w:lvl>
    <w:lvl w:ilvl="1" w:tplc="406E2B54" w:tentative="1">
      <w:start w:val="1"/>
      <w:numFmt w:val="bullet"/>
      <w:lvlText w:val=""/>
      <w:lvlPicBulletId w:val="0"/>
      <w:lvlJc w:val="left"/>
      <w:pPr>
        <w:tabs>
          <w:tab w:val="num" w:pos="1440"/>
        </w:tabs>
        <w:ind w:left="1440" w:hanging="360"/>
      </w:pPr>
      <w:rPr>
        <w:rFonts w:ascii="Symbol" w:hAnsi="Symbol" w:hint="default"/>
      </w:rPr>
    </w:lvl>
    <w:lvl w:ilvl="2" w:tplc="9E244892" w:tentative="1">
      <w:start w:val="1"/>
      <w:numFmt w:val="bullet"/>
      <w:lvlText w:val=""/>
      <w:lvlPicBulletId w:val="0"/>
      <w:lvlJc w:val="left"/>
      <w:pPr>
        <w:tabs>
          <w:tab w:val="num" w:pos="2160"/>
        </w:tabs>
        <w:ind w:left="2160" w:hanging="360"/>
      </w:pPr>
      <w:rPr>
        <w:rFonts w:ascii="Symbol" w:hAnsi="Symbol" w:hint="default"/>
      </w:rPr>
    </w:lvl>
    <w:lvl w:ilvl="3" w:tplc="6EB6CA3E" w:tentative="1">
      <w:start w:val="1"/>
      <w:numFmt w:val="bullet"/>
      <w:lvlText w:val=""/>
      <w:lvlPicBulletId w:val="0"/>
      <w:lvlJc w:val="left"/>
      <w:pPr>
        <w:tabs>
          <w:tab w:val="num" w:pos="2880"/>
        </w:tabs>
        <w:ind w:left="2880" w:hanging="360"/>
      </w:pPr>
      <w:rPr>
        <w:rFonts w:ascii="Symbol" w:hAnsi="Symbol" w:hint="default"/>
      </w:rPr>
    </w:lvl>
    <w:lvl w:ilvl="4" w:tplc="4FBA0B5C" w:tentative="1">
      <w:start w:val="1"/>
      <w:numFmt w:val="bullet"/>
      <w:lvlText w:val=""/>
      <w:lvlPicBulletId w:val="0"/>
      <w:lvlJc w:val="left"/>
      <w:pPr>
        <w:tabs>
          <w:tab w:val="num" w:pos="3600"/>
        </w:tabs>
        <w:ind w:left="3600" w:hanging="360"/>
      </w:pPr>
      <w:rPr>
        <w:rFonts w:ascii="Symbol" w:hAnsi="Symbol" w:hint="default"/>
      </w:rPr>
    </w:lvl>
    <w:lvl w:ilvl="5" w:tplc="353A514E" w:tentative="1">
      <w:start w:val="1"/>
      <w:numFmt w:val="bullet"/>
      <w:lvlText w:val=""/>
      <w:lvlPicBulletId w:val="0"/>
      <w:lvlJc w:val="left"/>
      <w:pPr>
        <w:tabs>
          <w:tab w:val="num" w:pos="4320"/>
        </w:tabs>
        <w:ind w:left="4320" w:hanging="360"/>
      </w:pPr>
      <w:rPr>
        <w:rFonts w:ascii="Symbol" w:hAnsi="Symbol" w:hint="default"/>
      </w:rPr>
    </w:lvl>
    <w:lvl w:ilvl="6" w:tplc="AB241BF4" w:tentative="1">
      <w:start w:val="1"/>
      <w:numFmt w:val="bullet"/>
      <w:lvlText w:val=""/>
      <w:lvlPicBulletId w:val="0"/>
      <w:lvlJc w:val="left"/>
      <w:pPr>
        <w:tabs>
          <w:tab w:val="num" w:pos="5040"/>
        </w:tabs>
        <w:ind w:left="5040" w:hanging="360"/>
      </w:pPr>
      <w:rPr>
        <w:rFonts w:ascii="Symbol" w:hAnsi="Symbol" w:hint="default"/>
      </w:rPr>
    </w:lvl>
    <w:lvl w:ilvl="7" w:tplc="E398FCE0" w:tentative="1">
      <w:start w:val="1"/>
      <w:numFmt w:val="bullet"/>
      <w:lvlText w:val=""/>
      <w:lvlPicBulletId w:val="0"/>
      <w:lvlJc w:val="left"/>
      <w:pPr>
        <w:tabs>
          <w:tab w:val="num" w:pos="5760"/>
        </w:tabs>
        <w:ind w:left="5760" w:hanging="360"/>
      </w:pPr>
      <w:rPr>
        <w:rFonts w:ascii="Symbol" w:hAnsi="Symbol" w:hint="default"/>
      </w:rPr>
    </w:lvl>
    <w:lvl w:ilvl="8" w:tplc="BCC6804A"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2A5416CD"/>
    <w:multiLevelType w:val="hybridMultilevel"/>
    <w:tmpl w:val="D9762636"/>
    <w:lvl w:ilvl="0" w:tplc="54E8C44E">
      <w:start w:val="1"/>
      <w:numFmt w:val="bullet"/>
      <w:lvlText w:val=""/>
      <w:lvlPicBulletId w:val="0"/>
      <w:lvlJc w:val="left"/>
      <w:pPr>
        <w:tabs>
          <w:tab w:val="num" w:pos="720"/>
        </w:tabs>
        <w:ind w:left="720" w:hanging="360"/>
      </w:pPr>
      <w:rPr>
        <w:rFonts w:ascii="Symbol" w:hAnsi="Symbol" w:hint="default"/>
      </w:rPr>
    </w:lvl>
    <w:lvl w:ilvl="1" w:tplc="8DD46C6C" w:tentative="1">
      <w:start w:val="1"/>
      <w:numFmt w:val="bullet"/>
      <w:lvlText w:val=""/>
      <w:lvlPicBulletId w:val="0"/>
      <w:lvlJc w:val="left"/>
      <w:pPr>
        <w:tabs>
          <w:tab w:val="num" w:pos="1440"/>
        </w:tabs>
        <w:ind w:left="1440" w:hanging="360"/>
      </w:pPr>
      <w:rPr>
        <w:rFonts w:ascii="Symbol" w:hAnsi="Symbol" w:hint="default"/>
      </w:rPr>
    </w:lvl>
    <w:lvl w:ilvl="2" w:tplc="E606F2BA" w:tentative="1">
      <w:start w:val="1"/>
      <w:numFmt w:val="bullet"/>
      <w:lvlText w:val=""/>
      <w:lvlPicBulletId w:val="0"/>
      <w:lvlJc w:val="left"/>
      <w:pPr>
        <w:tabs>
          <w:tab w:val="num" w:pos="2160"/>
        </w:tabs>
        <w:ind w:left="2160" w:hanging="360"/>
      </w:pPr>
      <w:rPr>
        <w:rFonts w:ascii="Symbol" w:hAnsi="Symbol" w:hint="default"/>
      </w:rPr>
    </w:lvl>
    <w:lvl w:ilvl="3" w:tplc="620AA5B0" w:tentative="1">
      <w:start w:val="1"/>
      <w:numFmt w:val="bullet"/>
      <w:lvlText w:val=""/>
      <w:lvlPicBulletId w:val="0"/>
      <w:lvlJc w:val="left"/>
      <w:pPr>
        <w:tabs>
          <w:tab w:val="num" w:pos="2880"/>
        </w:tabs>
        <w:ind w:left="2880" w:hanging="360"/>
      </w:pPr>
      <w:rPr>
        <w:rFonts w:ascii="Symbol" w:hAnsi="Symbol" w:hint="default"/>
      </w:rPr>
    </w:lvl>
    <w:lvl w:ilvl="4" w:tplc="BAA03948" w:tentative="1">
      <w:start w:val="1"/>
      <w:numFmt w:val="bullet"/>
      <w:lvlText w:val=""/>
      <w:lvlPicBulletId w:val="0"/>
      <w:lvlJc w:val="left"/>
      <w:pPr>
        <w:tabs>
          <w:tab w:val="num" w:pos="3600"/>
        </w:tabs>
        <w:ind w:left="3600" w:hanging="360"/>
      </w:pPr>
      <w:rPr>
        <w:rFonts w:ascii="Symbol" w:hAnsi="Symbol" w:hint="default"/>
      </w:rPr>
    </w:lvl>
    <w:lvl w:ilvl="5" w:tplc="CD3CF076" w:tentative="1">
      <w:start w:val="1"/>
      <w:numFmt w:val="bullet"/>
      <w:lvlText w:val=""/>
      <w:lvlPicBulletId w:val="0"/>
      <w:lvlJc w:val="left"/>
      <w:pPr>
        <w:tabs>
          <w:tab w:val="num" w:pos="4320"/>
        </w:tabs>
        <w:ind w:left="4320" w:hanging="360"/>
      </w:pPr>
      <w:rPr>
        <w:rFonts w:ascii="Symbol" w:hAnsi="Symbol" w:hint="default"/>
      </w:rPr>
    </w:lvl>
    <w:lvl w:ilvl="6" w:tplc="A5D434BC" w:tentative="1">
      <w:start w:val="1"/>
      <w:numFmt w:val="bullet"/>
      <w:lvlText w:val=""/>
      <w:lvlPicBulletId w:val="0"/>
      <w:lvlJc w:val="left"/>
      <w:pPr>
        <w:tabs>
          <w:tab w:val="num" w:pos="5040"/>
        </w:tabs>
        <w:ind w:left="5040" w:hanging="360"/>
      </w:pPr>
      <w:rPr>
        <w:rFonts w:ascii="Symbol" w:hAnsi="Symbol" w:hint="default"/>
      </w:rPr>
    </w:lvl>
    <w:lvl w:ilvl="7" w:tplc="A26ED256" w:tentative="1">
      <w:start w:val="1"/>
      <w:numFmt w:val="bullet"/>
      <w:lvlText w:val=""/>
      <w:lvlPicBulletId w:val="0"/>
      <w:lvlJc w:val="left"/>
      <w:pPr>
        <w:tabs>
          <w:tab w:val="num" w:pos="5760"/>
        </w:tabs>
        <w:ind w:left="5760" w:hanging="360"/>
      </w:pPr>
      <w:rPr>
        <w:rFonts w:ascii="Symbol" w:hAnsi="Symbol" w:hint="default"/>
      </w:rPr>
    </w:lvl>
    <w:lvl w:ilvl="8" w:tplc="AADAEA5A"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2C992749"/>
    <w:multiLevelType w:val="hybridMultilevel"/>
    <w:tmpl w:val="9C2E138A"/>
    <w:lvl w:ilvl="0" w:tplc="1B54B37A">
      <w:start w:val="1"/>
      <w:numFmt w:val="bullet"/>
      <w:lvlText w:val="•"/>
      <w:lvlJc w:val="left"/>
      <w:pPr>
        <w:tabs>
          <w:tab w:val="num" w:pos="720"/>
        </w:tabs>
        <w:ind w:left="720" w:hanging="360"/>
      </w:pPr>
      <w:rPr>
        <w:rFonts w:ascii="Arial" w:hAnsi="Arial" w:hint="default"/>
      </w:rPr>
    </w:lvl>
    <w:lvl w:ilvl="1" w:tplc="E8EC49E8" w:tentative="1">
      <w:start w:val="1"/>
      <w:numFmt w:val="bullet"/>
      <w:lvlText w:val="•"/>
      <w:lvlJc w:val="left"/>
      <w:pPr>
        <w:tabs>
          <w:tab w:val="num" w:pos="1440"/>
        </w:tabs>
        <w:ind w:left="1440" w:hanging="360"/>
      </w:pPr>
      <w:rPr>
        <w:rFonts w:ascii="Arial" w:hAnsi="Arial" w:hint="default"/>
      </w:rPr>
    </w:lvl>
    <w:lvl w:ilvl="2" w:tplc="B7CC8046" w:tentative="1">
      <w:start w:val="1"/>
      <w:numFmt w:val="bullet"/>
      <w:lvlText w:val="•"/>
      <w:lvlJc w:val="left"/>
      <w:pPr>
        <w:tabs>
          <w:tab w:val="num" w:pos="2160"/>
        </w:tabs>
        <w:ind w:left="2160" w:hanging="360"/>
      </w:pPr>
      <w:rPr>
        <w:rFonts w:ascii="Arial" w:hAnsi="Arial" w:hint="default"/>
      </w:rPr>
    </w:lvl>
    <w:lvl w:ilvl="3" w:tplc="9954B394" w:tentative="1">
      <w:start w:val="1"/>
      <w:numFmt w:val="bullet"/>
      <w:lvlText w:val="•"/>
      <w:lvlJc w:val="left"/>
      <w:pPr>
        <w:tabs>
          <w:tab w:val="num" w:pos="2880"/>
        </w:tabs>
        <w:ind w:left="2880" w:hanging="360"/>
      </w:pPr>
      <w:rPr>
        <w:rFonts w:ascii="Arial" w:hAnsi="Arial" w:hint="default"/>
      </w:rPr>
    </w:lvl>
    <w:lvl w:ilvl="4" w:tplc="CE9A5F84" w:tentative="1">
      <w:start w:val="1"/>
      <w:numFmt w:val="bullet"/>
      <w:lvlText w:val="•"/>
      <w:lvlJc w:val="left"/>
      <w:pPr>
        <w:tabs>
          <w:tab w:val="num" w:pos="3600"/>
        </w:tabs>
        <w:ind w:left="3600" w:hanging="360"/>
      </w:pPr>
      <w:rPr>
        <w:rFonts w:ascii="Arial" w:hAnsi="Arial" w:hint="default"/>
      </w:rPr>
    </w:lvl>
    <w:lvl w:ilvl="5" w:tplc="D7A6956E" w:tentative="1">
      <w:start w:val="1"/>
      <w:numFmt w:val="bullet"/>
      <w:lvlText w:val="•"/>
      <w:lvlJc w:val="left"/>
      <w:pPr>
        <w:tabs>
          <w:tab w:val="num" w:pos="4320"/>
        </w:tabs>
        <w:ind w:left="4320" w:hanging="360"/>
      </w:pPr>
      <w:rPr>
        <w:rFonts w:ascii="Arial" w:hAnsi="Arial" w:hint="default"/>
      </w:rPr>
    </w:lvl>
    <w:lvl w:ilvl="6" w:tplc="2DA22526" w:tentative="1">
      <w:start w:val="1"/>
      <w:numFmt w:val="bullet"/>
      <w:lvlText w:val="•"/>
      <w:lvlJc w:val="left"/>
      <w:pPr>
        <w:tabs>
          <w:tab w:val="num" w:pos="5040"/>
        </w:tabs>
        <w:ind w:left="5040" w:hanging="360"/>
      </w:pPr>
      <w:rPr>
        <w:rFonts w:ascii="Arial" w:hAnsi="Arial" w:hint="default"/>
      </w:rPr>
    </w:lvl>
    <w:lvl w:ilvl="7" w:tplc="9B767358" w:tentative="1">
      <w:start w:val="1"/>
      <w:numFmt w:val="bullet"/>
      <w:lvlText w:val="•"/>
      <w:lvlJc w:val="left"/>
      <w:pPr>
        <w:tabs>
          <w:tab w:val="num" w:pos="5760"/>
        </w:tabs>
        <w:ind w:left="5760" w:hanging="360"/>
      </w:pPr>
      <w:rPr>
        <w:rFonts w:ascii="Arial" w:hAnsi="Arial" w:hint="default"/>
      </w:rPr>
    </w:lvl>
    <w:lvl w:ilvl="8" w:tplc="6178BE18" w:tentative="1">
      <w:start w:val="1"/>
      <w:numFmt w:val="bullet"/>
      <w:lvlText w:val="•"/>
      <w:lvlJc w:val="left"/>
      <w:pPr>
        <w:tabs>
          <w:tab w:val="num" w:pos="6480"/>
        </w:tabs>
        <w:ind w:left="6480" w:hanging="360"/>
      </w:pPr>
      <w:rPr>
        <w:rFonts w:ascii="Arial" w:hAnsi="Arial" w:hint="default"/>
      </w:rPr>
    </w:lvl>
  </w:abstractNum>
  <w:abstractNum w:abstractNumId="22">
    <w:nsid w:val="2CC70F1A"/>
    <w:multiLevelType w:val="hybridMultilevel"/>
    <w:tmpl w:val="108287B4"/>
    <w:lvl w:ilvl="0" w:tplc="AFE2021A">
      <w:start w:val="1"/>
      <w:numFmt w:val="bullet"/>
      <w:lvlText w:val=""/>
      <w:lvlPicBulletId w:val="0"/>
      <w:lvlJc w:val="left"/>
      <w:pPr>
        <w:tabs>
          <w:tab w:val="num" w:pos="720"/>
        </w:tabs>
        <w:ind w:left="720" w:hanging="360"/>
      </w:pPr>
      <w:rPr>
        <w:rFonts w:ascii="Symbol" w:hAnsi="Symbol" w:hint="default"/>
      </w:rPr>
    </w:lvl>
    <w:lvl w:ilvl="1" w:tplc="FCDAC55E" w:tentative="1">
      <w:start w:val="1"/>
      <w:numFmt w:val="bullet"/>
      <w:lvlText w:val=""/>
      <w:lvlPicBulletId w:val="0"/>
      <w:lvlJc w:val="left"/>
      <w:pPr>
        <w:tabs>
          <w:tab w:val="num" w:pos="1440"/>
        </w:tabs>
        <w:ind w:left="1440" w:hanging="360"/>
      </w:pPr>
      <w:rPr>
        <w:rFonts w:ascii="Symbol" w:hAnsi="Symbol" w:hint="default"/>
      </w:rPr>
    </w:lvl>
    <w:lvl w:ilvl="2" w:tplc="5BC4E108" w:tentative="1">
      <w:start w:val="1"/>
      <w:numFmt w:val="bullet"/>
      <w:lvlText w:val=""/>
      <w:lvlPicBulletId w:val="0"/>
      <w:lvlJc w:val="left"/>
      <w:pPr>
        <w:tabs>
          <w:tab w:val="num" w:pos="2160"/>
        </w:tabs>
        <w:ind w:left="2160" w:hanging="360"/>
      </w:pPr>
      <w:rPr>
        <w:rFonts w:ascii="Symbol" w:hAnsi="Symbol" w:hint="default"/>
      </w:rPr>
    </w:lvl>
    <w:lvl w:ilvl="3" w:tplc="976E0208" w:tentative="1">
      <w:start w:val="1"/>
      <w:numFmt w:val="bullet"/>
      <w:lvlText w:val=""/>
      <w:lvlPicBulletId w:val="0"/>
      <w:lvlJc w:val="left"/>
      <w:pPr>
        <w:tabs>
          <w:tab w:val="num" w:pos="2880"/>
        </w:tabs>
        <w:ind w:left="2880" w:hanging="360"/>
      </w:pPr>
      <w:rPr>
        <w:rFonts w:ascii="Symbol" w:hAnsi="Symbol" w:hint="default"/>
      </w:rPr>
    </w:lvl>
    <w:lvl w:ilvl="4" w:tplc="5B264378" w:tentative="1">
      <w:start w:val="1"/>
      <w:numFmt w:val="bullet"/>
      <w:lvlText w:val=""/>
      <w:lvlPicBulletId w:val="0"/>
      <w:lvlJc w:val="left"/>
      <w:pPr>
        <w:tabs>
          <w:tab w:val="num" w:pos="3600"/>
        </w:tabs>
        <w:ind w:left="3600" w:hanging="360"/>
      </w:pPr>
      <w:rPr>
        <w:rFonts w:ascii="Symbol" w:hAnsi="Symbol" w:hint="default"/>
      </w:rPr>
    </w:lvl>
    <w:lvl w:ilvl="5" w:tplc="C33C84A0" w:tentative="1">
      <w:start w:val="1"/>
      <w:numFmt w:val="bullet"/>
      <w:lvlText w:val=""/>
      <w:lvlPicBulletId w:val="0"/>
      <w:lvlJc w:val="left"/>
      <w:pPr>
        <w:tabs>
          <w:tab w:val="num" w:pos="4320"/>
        </w:tabs>
        <w:ind w:left="4320" w:hanging="360"/>
      </w:pPr>
      <w:rPr>
        <w:rFonts w:ascii="Symbol" w:hAnsi="Symbol" w:hint="default"/>
      </w:rPr>
    </w:lvl>
    <w:lvl w:ilvl="6" w:tplc="6B809726" w:tentative="1">
      <w:start w:val="1"/>
      <w:numFmt w:val="bullet"/>
      <w:lvlText w:val=""/>
      <w:lvlPicBulletId w:val="0"/>
      <w:lvlJc w:val="left"/>
      <w:pPr>
        <w:tabs>
          <w:tab w:val="num" w:pos="5040"/>
        </w:tabs>
        <w:ind w:left="5040" w:hanging="360"/>
      </w:pPr>
      <w:rPr>
        <w:rFonts w:ascii="Symbol" w:hAnsi="Symbol" w:hint="default"/>
      </w:rPr>
    </w:lvl>
    <w:lvl w:ilvl="7" w:tplc="1788258A" w:tentative="1">
      <w:start w:val="1"/>
      <w:numFmt w:val="bullet"/>
      <w:lvlText w:val=""/>
      <w:lvlPicBulletId w:val="0"/>
      <w:lvlJc w:val="left"/>
      <w:pPr>
        <w:tabs>
          <w:tab w:val="num" w:pos="5760"/>
        </w:tabs>
        <w:ind w:left="5760" w:hanging="360"/>
      </w:pPr>
      <w:rPr>
        <w:rFonts w:ascii="Symbol" w:hAnsi="Symbol" w:hint="default"/>
      </w:rPr>
    </w:lvl>
    <w:lvl w:ilvl="8" w:tplc="97181784"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2CF03206"/>
    <w:multiLevelType w:val="hybridMultilevel"/>
    <w:tmpl w:val="9A566AB0"/>
    <w:lvl w:ilvl="0" w:tplc="4992F854">
      <w:start w:val="1"/>
      <w:numFmt w:val="bullet"/>
      <w:lvlText w:val=""/>
      <w:lvlPicBulletId w:val="0"/>
      <w:lvlJc w:val="left"/>
      <w:pPr>
        <w:tabs>
          <w:tab w:val="num" w:pos="720"/>
        </w:tabs>
        <w:ind w:left="720" w:hanging="360"/>
      </w:pPr>
      <w:rPr>
        <w:rFonts w:ascii="Symbol" w:hAnsi="Symbol" w:hint="default"/>
      </w:rPr>
    </w:lvl>
    <w:lvl w:ilvl="1" w:tplc="394A2588">
      <w:start w:val="483"/>
      <w:numFmt w:val="bullet"/>
      <w:lvlText w:val=""/>
      <w:lvlPicBulletId w:val="1"/>
      <w:lvlJc w:val="left"/>
      <w:pPr>
        <w:tabs>
          <w:tab w:val="num" w:pos="1440"/>
        </w:tabs>
        <w:ind w:left="1440" w:hanging="360"/>
      </w:pPr>
      <w:rPr>
        <w:rFonts w:ascii="Symbol" w:hAnsi="Symbol" w:hint="default"/>
      </w:rPr>
    </w:lvl>
    <w:lvl w:ilvl="2" w:tplc="36A817D8" w:tentative="1">
      <w:start w:val="1"/>
      <w:numFmt w:val="bullet"/>
      <w:lvlText w:val=""/>
      <w:lvlPicBulletId w:val="0"/>
      <w:lvlJc w:val="left"/>
      <w:pPr>
        <w:tabs>
          <w:tab w:val="num" w:pos="2160"/>
        </w:tabs>
        <w:ind w:left="2160" w:hanging="360"/>
      </w:pPr>
      <w:rPr>
        <w:rFonts w:ascii="Symbol" w:hAnsi="Symbol" w:hint="default"/>
      </w:rPr>
    </w:lvl>
    <w:lvl w:ilvl="3" w:tplc="047C5FAC" w:tentative="1">
      <w:start w:val="1"/>
      <w:numFmt w:val="bullet"/>
      <w:lvlText w:val=""/>
      <w:lvlPicBulletId w:val="0"/>
      <w:lvlJc w:val="left"/>
      <w:pPr>
        <w:tabs>
          <w:tab w:val="num" w:pos="2880"/>
        </w:tabs>
        <w:ind w:left="2880" w:hanging="360"/>
      </w:pPr>
      <w:rPr>
        <w:rFonts w:ascii="Symbol" w:hAnsi="Symbol" w:hint="default"/>
      </w:rPr>
    </w:lvl>
    <w:lvl w:ilvl="4" w:tplc="BA668206" w:tentative="1">
      <w:start w:val="1"/>
      <w:numFmt w:val="bullet"/>
      <w:lvlText w:val=""/>
      <w:lvlPicBulletId w:val="0"/>
      <w:lvlJc w:val="left"/>
      <w:pPr>
        <w:tabs>
          <w:tab w:val="num" w:pos="3600"/>
        </w:tabs>
        <w:ind w:left="3600" w:hanging="360"/>
      </w:pPr>
      <w:rPr>
        <w:rFonts w:ascii="Symbol" w:hAnsi="Symbol" w:hint="default"/>
      </w:rPr>
    </w:lvl>
    <w:lvl w:ilvl="5" w:tplc="A2AE882E" w:tentative="1">
      <w:start w:val="1"/>
      <w:numFmt w:val="bullet"/>
      <w:lvlText w:val=""/>
      <w:lvlPicBulletId w:val="0"/>
      <w:lvlJc w:val="left"/>
      <w:pPr>
        <w:tabs>
          <w:tab w:val="num" w:pos="4320"/>
        </w:tabs>
        <w:ind w:left="4320" w:hanging="360"/>
      </w:pPr>
      <w:rPr>
        <w:rFonts w:ascii="Symbol" w:hAnsi="Symbol" w:hint="default"/>
      </w:rPr>
    </w:lvl>
    <w:lvl w:ilvl="6" w:tplc="C2E8E52E" w:tentative="1">
      <w:start w:val="1"/>
      <w:numFmt w:val="bullet"/>
      <w:lvlText w:val=""/>
      <w:lvlPicBulletId w:val="0"/>
      <w:lvlJc w:val="left"/>
      <w:pPr>
        <w:tabs>
          <w:tab w:val="num" w:pos="5040"/>
        </w:tabs>
        <w:ind w:left="5040" w:hanging="360"/>
      </w:pPr>
      <w:rPr>
        <w:rFonts w:ascii="Symbol" w:hAnsi="Symbol" w:hint="default"/>
      </w:rPr>
    </w:lvl>
    <w:lvl w:ilvl="7" w:tplc="D2D0FAB8" w:tentative="1">
      <w:start w:val="1"/>
      <w:numFmt w:val="bullet"/>
      <w:lvlText w:val=""/>
      <w:lvlPicBulletId w:val="0"/>
      <w:lvlJc w:val="left"/>
      <w:pPr>
        <w:tabs>
          <w:tab w:val="num" w:pos="5760"/>
        </w:tabs>
        <w:ind w:left="5760" w:hanging="360"/>
      </w:pPr>
      <w:rPr>
        <w:rFonts w:ascii="Symbol" w:hAnsi="Symbol" w:hint="default"/>
      </w:rPr>
    </w:lvl>
    <w:lvl w:ilvl="8" w:tplc="F210EA22"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2E286E35"/>
    <w:multiLevelType w:val="hybridMultilevel"/>
    <w:tmpl w:val="8918F9CA"/>
    <w:lvl w:ilvl="0" w:tplc="3E6C44FE">
      <w:start w:val="1"/>
      <w:numFmt w:val="bullet"/>
      <w:lvlText w:val=""/>
      <w:lvlPicBulletId w:val="0"/>
      <w:lvlJc w:val="left"/>
      <w:pPr>
        <w:tabs>
          <w:tab w:val="num" w:pos="720"/>
        </w:tabs>
        <w:ind w:left="720" w:hanging="360"/>
      </w:pPr>
      <w:rPr>
        <w:rFonts w:ascii="Symbol" w:hAnsi="Symbol" w:hint="default"/>
      </w:rPr>
    </w:lvl>
    <w:lvl w:ilvl="1" w:tplc="2F7CFC82" w:tentative="1">
      <w:start w:val="1"/>
      <w:numFmt w:val="bullet"/>
      <w:lvlText w:val=""/>
      <w:lvlPicBulletId w:val="0"/>
      <w:lvlJc w:val="left"/>
      <w:pPr>
        <w:tabs>
          <w:tab w:val="num" w:pos="1440"/>
        </w:tabs>
        <w:ind w:left="1440" w:hanging="360"/>
      </w:pPr>
      <w:rPr>
        <w:rFonts w:ascii="Symbol" w:hAnsi="Symbol" w:hint="default"/>
      </w:rPr>
    </w:lvl>
    <w:lvl w:ilvl="2" w:tplc="C2B427AA" w:tentative="1">
      <w:start w:val="1"/>
      <w:numFmt w:val="bullet"/>
      <w:lvlText w:val=""/>
      <w:lvlPicBulletId w:val="0"/>
      <w:lvlJc w:val="left"/>
      <w:pPr>
        <w:tabs>
          <w:tab w:val="num" w:pos="2160"/>
        </w:tabs>
        <w:ind w:left="2160" w:hanging="360"/>
      </w:pPr>
      <w:rPr>
        <w:rFonts w:ascii="Symbol" w:hAnsi="Symbol" w:hint="default"/>
      </w:rPr>
    </w:lvl>
    <w:lvl w:ilvl="3" w:tplc="FDF4FC60" w:tentative="1">
      <w:start w:val="1"/>
      <w:numFmt w:val="bullet"/>
      <w:lvlText w:val=""/>
      <w:lvlPicBulletId w:val="0"/>
      <w:lvlJc w:val="left"/>
      <w:pPr>
        <w:tabs>
          <w:tab w:val="num" w:pos="2880"/>
        </w:tabs>
        <w:ind w:left="2880" w:hanging="360"/>
      </w:pPr>
      <w:rPr>
        <w:rFonts w:ascii="Symbol" w:hAnsi="Symbol" w:hint="default"/>
      </w:rPr>
    </w:lvl>
    <w:lvl w:ilvl="4" w:tplc="8C004C36" w:tentative="1">
      <w:start w:val="1"/>
      <w:numFmt w:val="bullet"/>
      <w:lvlText w:val=""/>
      <w:lvlPicBulletId w:val="0"/>
      <w:lvlJc w:val="left"/>
      <w:pPr>
        <w:tabs>
          <w:tab w:val="num" w:pos="3600"/>
        </w:tabs>
        <w:ind w:left="3600" w:hanging="360"/>
      </w:pPr>
      <w:rPr>
        <w:rFonts w:ascii="Symbol" w:hAnsi="Symbol" w:hint="default"/>
      </w:rPr>
    </w:lvl>
    <w:lvl w:ilvl="5" w:tplc="2B5CE618" w:tentative="1">
      <w:start w:val="1"/>
      <w:numFmt w:val="bullet"/>
      <w:lvlText w:val=""/>
      <w:lvlPicBulletId w:val="0"/>
      <w:lvlJc w:val="left"/>
      <w:pPr>
        <w:tabs>
          <w:tab w:val="num" w:pos="4320"/>
        </w:tabs>
        <w:ind w:left="4320" w:hanging="360"/>
      </w:pPr>
      <w:rPr>
        <w:rFonts w:ascii="Symbol" w:hAnsi="Symbol" w:hint="default"/>
      </w:rPr>
    </w:lvl>
    <w:lvl w:ilvl="6" w:tplc="D4E2908E" w:tentative="1">
      <w:start w:val="1"/>
      <w:numFmt w:val="bullet"/>
      <w:lvlText w:val=""/>
      <w:lvlPicBulletId w:val="0"/>
      <w:lvlJc w:val="left"/>
      <w:pPr>
        <w:tabs>
          <w:tab w:val="num" w:pos="5040"/>
        </w:tabs>
        <w:ind w:left="5040" w:hanging="360"/>
      </w:pPr>
      <w:rPr>
        <w:rFonts w:ascii="Symbol" w:hAnsi="Symbol" w:hint="default"/>
      </w:rPr>
    </w:lvl>
    <w:lvl w:ilvl="7" w:tplc="156A0982" w:tentative="1">
      <w:start w:val="1"/>
      <w:numFmt w:val="bullet"/>
      <w:lvlText w:val=""/>
      <w:lvlPicBulletId w:val="0"/>
      <w:lvlJc w:val="left"/>
      <w:pPr>
        <w:tabs>
          <w:tab w:val="num" w:pos="5760"/>
        </w:tabs>
        <w:ind w:left="5760" w:hanging="360"/>
      </w:pPr>
      <w:rPr>
        <w:rFonts w:ascii="Symbol" w:hAnsi="Symbol" w:hint="default"/>
      </w:rPr>
    </w:lvl>
    <w:lvl w:ilvl="8" w:tplc="FC4463F8"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2F9E7F40"/>
    <w:multiLevelType w:val="hybridMultilevel"/>
    <w:tmpl w:val="10B2F198"/>
    <w:lvl w:ilvl="0" w:tplc="11EE15D8">
      <w:start w:val="1"/>
      <w:numFmt w:val="bullet"/>
      <w:lvlText w:val=""/>
      <w:lvlPicBulletId w:val="0"/>
      <w:lvlJc w:val="left"/>
      <w:pPr>
        <w:tabs>
          <w:tab w:val="num" w:pos="720"/>
        </w:tabs>
        <w:ind w:left="720" w:hanging="360"/>
      </w:pPr>
      <w:rPr>
        <w:rFonts w:ascii="Symbol" w:hAnsi="Symbol" w:hint="default"/>
      </w:rPr>
    </w:lvl>
    <w:lvl w:ilvl="1" w:tplc="46DCF5B0">
      <w:start w:val="379"/>
      <w:numFmt w:val="bullet"/>
      <w:lvlText w:val=""/>
      <w:lvlPicBulletId w:val="1"/>
      <w:lvlJc w:val="left"/>
      <w:pPr>
        <w:tabs>
          <w:tab w:val="num" w:pos="1440"/>
        </w:tabs>
        <w:ind w:left="1440" w:hanging="360"/>
      </w:pPr>
      <w:rPr>
        <w:rFonts w:ascii="Symbol" w:hAnsi="Symbol" w:hint="default"/>
      </w:rPr>
    </w:lvl>
    <w:lvl w:ilvl="2" w:tplc="EAE4E782" w:tentative="1">
      <w:start w:val="1"/>
      <w:numFmt w:val="bullet"/>
      <w:lvlText w:val=""/>
      <w:lvlPicBulletId w:val="0"/>
      <w:lvlJc w:val="left"/>
      <w:pPr>
        <w:tabs>
          <w:tab w:val="num" w:pos="2160"/>
        </w:tabs>
        <w:ind w:left="2160" w:hanging="360"/>
      </w:pPr>
      <w:rPr>
        <w:rFonts w:ascii="Symbol" w:hAnsi="Symbol" w:hint="default"/>
      </w:rPr>
    </w:lvl>
    <w:lvl w:ilvl="3" w:tplc="078E0D54" w:tentative="1">
      <w:start w:val="1"/>
      <w:numFmt w:val="bullet"/>
      <w:lvlText w:val=""/>
      <w:lvlPicBulletId w:val="0"/>
      <w:lvlJc w:val="left"/>
      <w:pPr>
        <w:tabs>
          <w:tab w:val="num" w:pos="2880"/>
        </w:tabs>
        <w:ind w:left="2880" w:hanging="360"/>
      </w:pPr>
      <w:rPr>
        <w:rFonts w:ascii="Symbol" w:hAnsi="Symbol" w:hint="default"/>
      </w:rPr>
    </w:lvl>
    <w:lvl w:ilvl="4" w:tplc="BD143498" w:tentative="1">
      <w:start w:val="1"/>
      <w:numFmt w:val="bullet"/>
      <w:lvlText w:val=""/>
      <w:lvlPicBulletId w:val="0"/>
      <w:lvlJc w:val="left"/>
      <w:pPr>
        <w:tabs>
          <w:tab w:val="num" w:pos="3600"/>
        </w:tabs>
        <w:ind w:left="3600" w:hanging="360"/>
      </w:pPr>
      <w:rPr>
        <w:rFonts w:ascii="Symbol" w:hAnsi="Symbol" w:hint="default"/>
      </w:rPr>
    </w:lvl>
    <w:lvl w:ilvl="5" w:tplc="04687A6E" w:tentative="1">
      <w:start w:val="1"/>
      <w:numFmt w:val="bullet"/>
      <w:lvlText w:val=""/>
      <w:lvlPicBulletId w:val="0"/>
      <w:lvlJc w:val="left"/>
      <w:pPr>
        <w:tabs>
          <w:tab w:val="num" w:pos="4320"/>
        </w:tabs>
        <w:ind w:left="4320" w:hanging="360"/>
      </w:pPr>
      <w:rPr>
        <w:rFonts w:ascii="Symbol" w:hAnsi="Symbol" w:hint="default"/>
      </w:rPr>
    </w:lvl>
    <w:lvl w:ilvl="6" w:tplc="621AD358" w:tentative="1">
      <w:start w:val="1"/>
      <w:numFmt w:val="bullet"/>
      <w:lvlText w:val=""/>
      <w:lvlPicBulletId w:val="0"/>
      <w:lvlJc w:val="left"/>
      <w:pPr>
        <w:tabs>
          <w:tab w:val="num" w:pos="5040"/>
        </w:tabs>
        <w:ind w:left="5040" w:hanging="360"/>
      </w:pPr>
      <w:rPr>
        <w:rFonts w:ascii="Symbol" w:hAnsi="Symbol" w:hint="default"/>
      </w:rPr>
    </w:lvl>
    <w:lvl w:ilvl="7" w:tplc="74C4160E" w:tentative="1">
      <w:start w:val="1"/>
      <w:numFmt w:val="bullet"/>
      <w:lvlText w:val=""/>
      <w:lvlPicBulletId w:val="0"/>
      <w:lvlJc w:val="left"/>
      <w:pPr>
        <w:tabs>
          <w:tab w:val="num" w:pos="5760"/>
        </w:tabs>
        <w:ind w:left="5760" w:hanging="360"/>
      </w:pPr>
      <w:rPr>
        <w:rFonts w:ascii="Symbol" w:hAnsi="Symbol" w:hint="default"/>
      </w:rPr>
    </w:lvl>
    <w:lvl w:ilvl="8" w:tplc="6B26F0E6" w:tentative="1">
      <w:start w:val="1"/>
      <w:numFmt w:val="bullet"/>
      <w:lvlText w:val=""/>
      <w:lvlPicBulletId w:val="0"/>
      <w:lvlJc w:val="left"/>
      <w:pPr>
        <w:tabs>
          <w:tab w:val="num" w:pos="6480"/>
        </w:tabs>
        <w:ind w:left="6480" w:hanging="360"/>
      </w:pPr>
      <w:rPr>
        <w:rFonts w:ascii="Symbol" w:hAnsi="Symbol" w:hint="default"/>
      </w:rPr>
    </w:lvl>
  </w:abstractNum>
  <w:abstractNum w:abstractNumId="26">
    <w:nsid w:val="32761058"/>
    <w:multiLevelType w:val="hybridMultilevel"/>
    <w:tmpl w:val="D8943A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339649E1"/>
    <w:multiLevelType w:val="hybridMultilevel"/>
    <w:tmpl w:val="E8F22F00"/>
    <w:lvl w:ilvl="0" w:tplc="86AAC4EC">
      <w:start w:val="1"/>
      <w:numFmt w:val="bullet"/>
      <w:lvlText w:val=""/>
      <w:lvlPicBulletId w:val="0"/>
      <w:lvlJc w:val="left"/>
      <w:pPr>
        <w:tabs>
          <w:tab w:val="num" w:pos="720"/>
        </w:tabs>
        <w:ind w:left="720" w:hanging="360"/>
      </w:pPr>
      <w:rPr>
        <w:rFonts w:ascii="Symbol" w:hAnsi="Symbol" w:hint="default"/>
      </w:rPr>
    </w:lvl>
    <w:lvl w:ilvl="1" w:tplc="4A58A5CC" w:tentative="1">
      <w:start w:val="1"/>
      <w:numFmt w:val="bullet"/>
      <w:lvlText w:val=""/>
      <w:lvlPicBulletId w:val="0"/>
      <w:lvlJc w:val="left"/>
      <w:pPr>
        <w:tabs>
          <w:tab w:val="num" w:pos="1440"/>
        </w:tabs>
        <w:ind w:left="1440" w:hanging="360"/>
      </w:pPr>
      <w:rPr>
        <w:rFonts w:ascii="Symbol" w:hAnsi="Symbol" w:hint="default"/>
      </w:rPr>
    </w:lvl>
    <w:lvl w:ilvl="2" w:tplc="F2F2BE04" w:tentative="1">
      <w:start w:val="1"/>
      <w:numFmt w:val="bullet"/>
      <w:lvlText w:val=""/>
      <w:lvlPicBulletId w:val="0"/>
      <w:lvlJc w:val="left"/>
      <w:pPr>
        <w:tabs>
          <w:tab w:val="num" w:pos="2160"/>
        </w:tabs>
        <w:ind w:left="2160" w:hanging="360"/>
      </w:pPr>
      <w:rPr>
        <w:rFonts w:ascii="Symbol" w:hAnsi="Symbol" w:hint="default"/>
      </w:rPr>
    </w:lvl>
    <w:lvl w:ilvl="3" w:tplc="342250B2" w:tentative="1">
      <w:start w:val="1"/>
      <w:numFmt w:val="bullet"/>
      <w:lvlText w:val=""/>
      <w:lvlPicBulletId w:val="0"/>
      <w:lvlJc w:val="left"/>
      <w:pPr>
        <w:tabs>
          <w:tab w:val="num" w:pos="2880"/>
        </w:tabs>
        <w:ind w:left="2880" w:hanging="360"/>
      </w:pPr>
      <w:rPr>
        <w:rFonts w:ascii="Symbol" w:hAnsi="Symbol" w:hint="default"/>
      </w:rPr>
    </w:lvl>
    <w:lvl w:ilvl="4" w:tplc="1BACF126" w:tentative="1">
      <w:start w:val="1"/>
      <w:numFmt w:val="bullet"/>
      <w:lvlText w:val=""/>
      <w:lvlPicBulletId w:val="0"/>
      <w:lvlJc w:val="left"/>
      <w:pPr>
        <w:tabs>
          <w:tab w:val="num" w:pos="3600"/>
        </w:tabs>
        <w:ind w:left="3600" w:hanging="360"/>
      </w:pPr>
      <w:rPr>
        <w:rFonts w:ascii="Symbol" w:hAnsi="Symbol" w:hint="default"/>
      </w:rPr>
    </w:lvl>
    <w:lvl w:ilvl="5" w:tplc="F7CC1968" w:tentative="1">
      <w:start w:val="1"/>
      <w:numFmt w:val="bullet"/>
      <w:lvlText w:val=""/>
      <w:lvlPicBulletId w:val="0"/>
      <w:lvlJc w:val="left"/>
      <w:pPr>
        <w:tabs>
          <w:tab w:val="num" w:pos="4320"/>
        </w:tabs>
        <w:ind w:left="4320" w:hanging="360"/>
      </w:pPr>
      <w:rPr>
        <w:rFonts w:ascii="Symbol" w:hAnsi="Symbol" w:hint="default"/>
      </w:rPr>
    </w:lvl>
    <w:lvl w:ilvl="6" w:tplc="269C7A9C" w:tentative="1">
      <w:start w:val="1"/>
      <w:numFmt w:val="bullet"/>
      <w:lvlText w:val=""/>
      <w:lvlPicBulletId w:val="0"/>
      <w:lvlJc w:val="left"/>
      <w:pPr>
        <w:tabs>
          <w:tab w:val="num" w:pos="5040"/>
        </w:tabs>
        <w:ind w:left="5040" w:hanging="360"/>
      </w:pPr>
      <w:rPr>
        <w:rFonts w:ascii="Symbol" w:hAnsi="Symbol" w:hint="default"/>
      </w:rPr>
    </w:lvl>
    <w:lvl w:ilvl="7" w:tplc="17D4A48C" w:tentative="1">
      <w:start w:val="1"/>
      <w:numFmt w:val="bullet"/>
      <w:lvlText w:val=""/>
      <w:lvlPicBulletId w:val="0"/>
      <w:lvlJc w:val="left"/>
      <w:pPr>
        <w:tabs>
          <w:tab w:val="num" w:pos="5760"/>
        </w:tabs>
        <w:ind w:left="5760" w:hanging="360"/>
      </w:pPr>
      <w:rPr>
        <w:rFonts w:ascii="Symbol" w:hAnsi="Symbol" w:hint="default"/>
      </w:rPr>
    </w:lvl>
    <w:lvl w:ilvl="8" w:tplc="0C36B2C6" w:tentative="1">
      <w:start w:val="1"/>
      <w:numFmt w:val="bullet"/>
      <w:lvlText w:val=""/>
      <w:lvlPicBulletId w:val="0"/>
      <w:lvlJc w:val="left"/>
      <w:pPr>
        <w:tabs>
          <w:tab w:val="num" w:pos="6480"/>
        </w:tabs>
        <w:ind w:left="6480" w:hanging="360"/>
      </w:pPr>
      <w:rPr>
        <w:rFonts w:ascii="Symbol" w:hAnsi="Symbol" w:hint="default"/>
      </w:rPr>
    </w:lvl>
  </w:abstractNum>
  <w:abstractNum w:abstractNumId="28">
    <w:nsid w:val="341960AB"/>
    <w:multiLevelType w:val="hybridMultilevel"/>
    <w:tmpl w:val="954E63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39564E28"/>
    <w:multiLevelType w:val="hybridMultilevel"/>
    <w:tmpl w:val="5A7E105A"/>
    <w:lvl w:ilvl="0" w:tplc="C3426100">
      <w:start w:val="1"/>
      <w:numFmt w:val="bullet"/>
      <w:lvlText w:val=""/>
      <w:lvlPicBulletId w:val="0"/>
      <w:lvlJc w:val="left"/>
      <w:pPr>
        <w:tabs>
          <w:tab w:val="num" w:pos="720"/>
        </w:tabs>
        <w:ind w:left="720" w:hanging="360"/>
      </w:pPr>
      <w:rPr>
        <w:rFonts w:ascii="Symbol" w:hAnsi="Symbol" w:hint="default"/>
      </w:rPr>
    </w:lvl>
    <w:lvl w:ilvl="1" w:tplc="C2526ACC" w:tentative="1">
      <w:start w:val="1"/>
      <w:numFmt w:val="bullet"/>
      <w:lvlText w:val=""/>
      <w:lvlPicBulletId w:val="0"/>
      <w:lvlJc w:val="left"/>
      <w:pPr>
        <w:tabs>
          <w:tab w:val="num" w:pos="1440"/>
        </w:tabs>
        <w:ind w:left="1440" w:hanging="360"/>
      </w:pPr>
      <w:rPr>
        <w:rFonts w:ascii="Symbol" w:hAnsi="Symbol" w:hint="default"/>
      </w:rPr>
    </w:lvl>
    <w:lvl w:ilvl="2" w:tplc="B2306CCA" w:tentative="1">
      <w:start w:val="1"/>
      <w:numFmt w:val="bullet"/>
      <w:lvlText w:val=""/>
      <w:lvlPicBulletId w:val="0"/>
      <w:lvlJc w:val="left"/>
      <w:pPr>
        <w:tabs>
          <w:tab w:val="num" w:pos="2160"/>
        </w:tabs>
        <w:ind w:left="2160" w:hanging="360"/>
      </w:pPr>
      <w:rPr>
        <w:rFonts w:ascii="Symbol" w:hAnsi="Symbol" w:hint="default"/>
      </w:rPr>
    </w:lvl>
    <w:lvl w:ilvl="3" w:tplc="FD8EBFC4" w:tentative="1">
      <w:start w:val="1"/>
      <w:numFmt w:val="bullet"/>
      <w:lvlText w:val=""/>
      <w:lvlPicBulletId w:val="0"/>
      <w:lvlJc w:val="left"/>
      <w:pPr>
        <w:tabs>
          <w:tab w:val="num" w:pos="2880"/>
        </w:tabs>
        <w:ind w:left="2880" w:hanging="360"/>
      </w:pPr>
      <w:rPr>
        <w:rFonts w:ascii="Symbol" w:hAnsi="Symbol" w:hint="default"/>
      </w:rPr>
    </w:lvl>
    <w:lvl w:ilvl="4" w:tplc="6DD4C792" w:tentative="1">
      <w:start w:val="1"/>
      <w:numFmt w:val="bullet"/>
      <w:lvlText w:val=""/>
      <w:lvlPicBulletId w:val="0"/>
      <w:lvlJc w:val="left"/>
      <w:pPr>
        <w:tabs>
          <w:tab w:val="num" w:pos="3600"/>
        </w:tabs>
        <w:ind w:left="3600" w:hanging="360"/>
      </w:pPr>
      <w:rPr>
        <w:rFonts w:ascii="Symbol" w:hAnsi="Symbol" w:hint="default"/>
      </w:rPr>
    </w:lvl>
    <w:lvl w:ilvl="5" w:tplc="C6764BDC" w:tentative="1">
      <w:start w:val="1"/>
      <w:numFmt w:val="bullet"/>
      <w:lvlText w:val=""/>
      <w:lvlPicBulletId w:val="0"/>
      <w:lvlJc w:val="left"/>
      <w:pPr>
        <w:tabs>
          <w:tab w:val="num" w:pos="4320"/>
        </w:tabs>
        <w:ind w:left="4320" w:hanging="360"/>
      </w:pPr>
      <w:rPr>
        <w:rFonts w:ascii="Symbol" w:hAnsi="Symbol" w:hint="default"/>
      </w:rPr>
    </w:lvl>
    <w:lvl w:ilvl="6" w:tplc="C4487EEE" w:tentative="1">
      <w:start w:val="1"/>
      <w:numFmt w:val="bullet"/>
      <w:lvlText w:val=""/>
      <w:lvlPicBulletId w:val="0"/>
      <w:lvlJc w:val="left"/>
      <w:pPr>
        <w:tabs>
          <w:tab w:val="num" w:pos="5040"/>
        </w:tabs>
        <w:ind w:left="5040" w:hanging="360"/>
      </w:pPr>
      <w:rPr>
        <w:rFonts w:ascii="Symbol" w:hAnsi="Symbol" w:hint="default"/>
      </w:rPr>
    </w:lvl>
    <w:lvl w:ilvl="7" w:tplc="E344423A" w:tentative="1">
      <w:start w:val="1"/>
      <w:numFmt w:val="bullet"/>
      <w:lvlText w:val=""/>
      <w:lvlPicBulletId w:val="0"/>
      <w:lvlJc w:val="left"/>
      <w:pPr>
        <w:tabs>
          <w:tab w:val="num" w:pos="5760"/>
        </w:tabs>
        <w:ind w:left="5760" w:hanging="360"/>
      </w:pPr>
      <w:rPr>
        <w:rFonts w:ascii="Symbol" w:hAnsi="Symbol" w:hint="default"/>
      </w:rPr>
    </w:lvl>
    <w:lvl w:ilvl="8" w:tplc="10C0F030" w:tentative="1">
      <w:start w:val="1"/>
      <w:numFmt w:val="bullet"/>
      <w:lvlText w:val=""/>
      <w:lvlPicBulletId w:val="0"/>
      <w:lvlJc w:val="left"/>
      <w:pPr>
        <w:tabs>
          <w:tab w:val="num" w:pos="6480"/>
        </w:tabs>
        <w:ind w:left="6480" w:hanging="360"/>
      </w:pPr>
      <w:rPr>
        <w:rFonts w:ascii="Symbol" w:hAnsi="Symbol" w:hint="default"/>
      </w:rPr>
    </w:lvl>
  </w:abstractNum>
  <w:abstractNum w:abstractNumId="30">
    <w:nsid w:val="4F1C21E9"/>
    <w:multiLevelType w:val="hybridMultilevel"/>
    <w:tmpl w:val="4D02A394"/>
    <w:lvl w:ilvl="0" w:tplc="CC509328">
      <w:start w:val="1"/>
      <w:numFmt w:val="bullet"/>
      <w:lvlText w:val=""/>
      <w:lvlPicBulletId w:val="0"/>
      <w:lvlJc w:val="left"/>
      <w:pPr>
        <w:tabs>
          <w:tab w:val="num" w:pos="720"/>
        </w:tabs>
        <w:ind w:left="720" w:hanging="360"/>
      </w:pPr>
      <w:rPr>
        <w:rFonts w:ascii="Symbol" w:hAnsi="Symbol" w:hint="default"/>
      </w:rPr>
    </w:lvl>
    <w:lvl w:ilvl="1" w:tplc="F29E32AC" w:tentative="1">
      <w:start w:val="1"/>
      <w:numFmt w:val="bullet"/>
      <w:lvlText w:val=""/>
      <w:lvlPicBulletId w:val="0"/>
      <w:lvlJc w:val="left"/>
      <w:pPr>
        <w:tabs>
          <w:tab w:val="num" w:pos="1440"/>
        </w:tabs>
        <w:ind w:left="1440" w:hanging="360"/>
      </w:pPr>
      <w:rPr>
        <w:rFonts w:ascii="Symbol" w:hAnsi="Symbol" w:hint="default"/>
      </w:rPr>
    </w:lvl>
    <w:lvl w:ilvl="2" w:tplc="5E9846E8" w:tentative="1">
      <w:start w:val="1"/>
      <w:numFmt w:val="bullet"/>
      <w:lvlText w:val=""/>
      <w:lvlPicBulletId w:val="0"/>
      <w:lvlJc w:val="left"/>
      <w:pPr>
        <w:tabs>
          <w:tab w:val="num" w:pos="2160"/>
        </w:tabs>
        <w:ind w:left="2160" w:hanging="360"/>
      </w:pPr>
      <w:rPr>
        <w:rFonts w:ascii="Symbol" w:hAnsi="Symbol" w:hint="default"/>
      </w:rPr>
    </w:lvl>
    <w:lvl w:ilvl="3" w:tplc="87369CA8" w:tentative="1">
      <w:start w:val="1"/>
      <w:numFmt w:val="bullet"/>
      <w:lvlText w:val=""/>
      <w:lvlPicBulletId w:val="0"/>
      <w:lvlJc w:val="left"/>
      <w:pPr>
        <w:tabs>
          <w:tab w:val="num" w:pos="2880"/>
        </w:tabs>
        <w:ind w:left="2880" w:hanging="360"/>
      </w:pPr>
      <w:rPr>
        <w:rFonts w:ascii="Symbol" w:hAnsi="Symbol" w:hint="default"/>
      </w:rPr>
    </w:lvl>
    <w:lvl w:ilvl="4" w:tplc="73667DEE" w:tentative="1">
      <w:start w:val="1"/>
      <w:numFmt w:val="bullet"/>
      <w:lvlText w:val=""/>
      <w:lvlPicBulletId w:val="0"/>
      <w:lvlJc w:val="left"/>
      <w:pPr>
        <w:tabs>
          <w:tab w:val="num" w:pos="3600"/>
        </w:tabs>
        <w:ind w:left="3600" w:hanging="360"/>
      </w:pPr>
      <w:rPr>
        <w:rFonts w:ascii="Symbol" w:hAnsi="Symbol" w:hint="default"/>
      </w:rPr>
    </w:lvl>
    <w:lvl w:ilvl="5" w:tplc="7E0E5C42" w:tentative="1">
      <w:start w:val="1"/>
      <w:numFmt w:val="bullet"/>
      <w:lvlText w:val=""/>
      <w:lvlPicBulletId w:val="0"/>
      <w:lvlJc w:val="left"/>
      <w:pPr>
        <w:tabs>
          <w:tab w:val="num" w:pos="4320"/>
        </w:tabs>
        <w:ind w:left="4320" w:hanging="360"/>
      </w:pPr>
      <w:rPr>
        <w:rFonts w:ascii="Symbol" w:hAnsi="Symbol" w:hint="default"/>
      </w:rPr>
    </w:lvl>
    <w:lvl w:ilvl="6" w:tplc="B062419E" w:tentative="1">
      <w:start w:val="1"/>
      <w:numFmt w:val="bullet"/>
      <w:lvlText w:val=""/>
      <w:lvlPicBulletId w:val="0"/>
      <w:lvlJc w:val="left"/>
      <w:pPr>
        <w:tabs>
          <w:tab w:val="num" w:pos="5040"/>
        </w:tabs>
        <w:ind w:left="5040" w:hanging="360"/>
      </w:pPr>
      <w:rPr>
        <w:rFonts w:ascii="Symbol" w:hAnsi="Symbol" w:hint="default"/>
      </w:rPr>
    </w:lvl>
    <w:lvl w:ilvl="7" w:tplc="DA4C2F04" w:tentative="1">
      <w:start w:val="1"/>
      <w:numFmt w:val="bullet"/>
      <w:lvlText w:val=""/>
      <w:lvlPicBulletId w:val="0"/>
      <w:lvlJc w:val="left"/>
      <w:pPr>
        <w:tabs>
          <w:tab w:val="num" w:pos="5760"/>
        </w:tabs>
        <w:ind w:left="5760" w:hanging="360"/>
      </w:pPr>
      <w:rPr>
        <w:rFonts w:ascii="Symbol" w:hAnsi="Symbol" w:hint="default"/>
      </w:rPr>
    </w:lvl>
    <w:lvl w:ilvl="8" w:tplc="1F101882" w:tentative="1">
      <w:start w:val="1"/>
      <w:numFmt w:val="bullet"/>
      <w:lvlText w:val=""/>
      <w:lvlPicBulletId w:val="0"/>
      <w:lvlJc w:val="left"/>
      <w:pPr>
        <w:tabs>
          <w:tab w:val="num" w:pos="6480"/>
        </w:tabs>
        <w:ind w:left="6480" w:hanging="360"/>
      </w:pPr>
      <w:rPr>
        <w:rFonts w:ascii="Symbol" w:hAnsi="Symbol" w:hint="default"/>
      </w:rPr>
    </w:lvl>
  </w:abstractNum>
  <w:abstractNum w:abstractNumId="31">
    <w:nsid w:val="57801D63"/>
    <w:multiLevelType w:val="hybridMultilevel"/>
    <w:tmpl w:val="273ED9F4"/>
    <w:lvl w:ilvl="0" w:tplc="F5987654">
      <w:start w:val="1"/>
      <w:numFmt w:val="bullet"/>
      <w:lvlText w:val=""/>
      <w:lvlPicBulletId w:val="0"/>
      <w:lvlJc w:val="left"/>
      <w:pPr>
        <w:tabs>
          <w:tab w:val="num" w:pos="720"/>
        </w:tabs>
        <w:ind w:left="720" w:hanging="360"/>
      </w:pPr>
      <w:rPr>
        <w:rFonts w:ascii="Symbol" w:hAnsi="Symbol" w:hint="default"/>
      </w:rPr>
    </w:lvl>
    <w:lvl w:ilvl="1" w:tplc="D04EE99A" w:tentative="1">
      <w:start w:val="1"/>
      <w:numFmt w:val="bullet"/>
      <w:lvlText w:val=""/>
      <w:lvlPicBulletId w:val="0"/>
      <w:lvlJc w:val="left"/>
      <w:pPr>
        <w:tabs>
          <w:tab w:val="num" w:pos="1440"/>
        </w:tabs>
        <w:ind w:left="1440" w:hanging="360"/>
      </w:pPr>
      <w:rPr>
        <w:rFonts w:ascii="Symbol" w:hAnsi="Symbol" w:hint="default"/>
      </w:rPr>
    </w:lvl>
    <w:lvl w:ilvl="2" w:tplc="41303D8A" w:tentative="1">
      <w:start w:val="1"/>
      <w:numFmt w:val="bullet"/>
      <w:lvlText w:val=""/>
      <w:lvlPicBulletId w:val="0"/>
      <w:lvlJc w:val="left"/>
      <w:pPr>
        <w:tabs>
          <w:tab w:val="num" w:pos="2160"/>
        </w:tabs>
        <w:ind w:left="2160" w:hanging="360"/>
      </w:pPr>
      <w:rPr>
        <w:rFonts w:ascii="Symbol" w:hAnsi="Symbol" w:hint="default"/>
      </w:rPr>
    </w:lvl>
    <w:lvl w:ilvl="3" w:tplc="6A862530" w:tentative="1">
      <w:start w:val="1"/>
      <w:numFmt w:val="bullet"/>
      <w:lvlText w:val=""/>
      <w:lvlPicBulletId w:val="0"/>
      <w:lvlJc w:val="left"/>
      <w:pPr>
        <w:tabs>
          <w:tab w:val="num" w:pos="2880"/>
        </w:tabs>
        <w:ind w:left="2880" w:hanging="360"/>
      </w:pPr>
      <w:rPr>
        <w:rFonts w:ascii="Symbol" w:hAnsi="Symbol" w:hint="default"/>
      </w:rPr>
    </w:lvl>
    <w:lvl w:ilvl="4" w:tplc="09902DE0" w:tentative="1">
      <w:start w:val="1"/>
      <w:numFmt w:val="bullet"/>
      <w:lvlText w:val=""/>
      <w:lvlPicBulletId w:val="0"/>
      <w:lvlJc w:val="left"/>
      <w:pPr>
        <w:tabs>
          <w:tab w:val="num" w:pos="3600"/>
        </w:tabs>
        <w:ind w:left="3600" w:hanging="360"/>
      </w:pPr>
      <w:rPr>
        <w:rFonts w:ascii="Symbol" w:hAnsi="Symbol" w:hint="default"/>
      </w:rPr>
    </w:lvl>
    <w:lvl w:ilvl="5" w:tplc="2E70E61C" w:tentative="1">
      <w:start w:val="1"/>
      <w:numFmt w:val="bullet"/>
      <w:lvlText w:val=""/>
      <w:lvlPicBulletId w:val="0"/>
      <w:lvlJc w:val="left"/>
      <w:pPr>
        <w:tabs>
          <w:tab w:val="num" w:pos="4320"/>
        </w:tabs>
        <w:ind w:left="4320" w:hanging="360"/>
      </w:pPr>
      <w:rPr>
        <w:rFonts w:ascii="Symbol" w:hAnsi="Symbol" w:hint="default"/>
      </w:rPr>
    </w:lvl>
    <w:lvl w:ilvl="6" w:tplc="7E6A325E" w:tentative="1">
      <w:start w:val="1"/>
      <w:numFmt w:val="bullet"/>
      <w:lvlText w:val=""/>
      <w:lvlPicBulletId w:val="0"/>
      <w:lvlJc w:val="left"/>
      <w:pPr>
        <w:tabs>
          <w:tab w:val="num" w:pos="5040"/>
        </w:tabs>
        <w:ind w:left="5040" w:hanging="360"/>
      </w:pPr>
      <w:rPr>
        <w:rFonts w:ascii="Symbol" w:hAnsi="Symbol" w:hint="default"/>
      </w:rPr>
    </w:lvl>
    <w:lvl w:ilvl="7" w:tplc="BC00DA2A" w:tentative="1">
      <w:start w:val="1"/>
      <w:numFmt w:val="bullet"/>
      <w:lvlText w:val=""/>
      <w:lvlPicBulletId w:val="0"/>
      <w:lvlJc w:val="left"/>
      <w:pPr>
        <w:tabs>
          <w:tab w:val="num" w:pos="5760"/>
        </w:tabs>
        <w:ind w:left="5760" w:hanging="360"/>
      </w:pPr>
      <w:rPr>
        <w:rFonts w:ascii="Symbol" w:hAnsi="Symbol" w:hint="default"/>
      </w:rPr>
    </w:lvl>
    <w:lvl w:ilvl="8" w:tplc="057E1698" w:tentative="1">
      <w:start w:val="1"/>
      <w:numFmt w:val="bullet"/>
      <w:lvlText w:val=""/>
      <w:lvlPicBulletId w:val="0"/>
      <w:lvlJc w:val="left"/>
      <w:pPr>
        <w:tabs>
          <w:tab w:val="num" w:pos="6480"/>
        </w:tabs>
        <w:ind w:left="6480" w:hanging="360"/>
      </w:pPr>
      <w:rPr>
        <w:rFonts w:ascii="Symbol" w:hAnsi="Symbol" w:hint="default"/>
      </w:rPr>
    </w:lvl>
  </w:abstractNum>
  <w:abstractNum w:abstractNumId="32">
    <w:nsid w:val="59BB3142"/>
    <w:multiLevelType w:val="hybridMultilevel"/>
    <w:tmpl w:val="D5C0E400"/>
    <w:lvl w:ilvl="0" w:tplc="DB9A6408">
      <w:start w:val="1"/>
      <w:numFmt w:val="decimal"/>
      <w:lvlText w:val="%1."/>
      <w:lvlJc w:val="left"/>
      <w:pPr>
        <w:ind w:left="72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5A361CC1"/>
    <w:multiLevelType w:val="hybridMultilevel"/>
    <w:tmpl w:val="B10809C0"/>
    <w:lvl w:ilvl="0" w:tplc="5E86AA6E">
      <w:start w:val="1"/>
      <w:numFmt w:val="bullet"/>
      <w:lvlText w:val=""/>
      <w:lvlPicBulletId w:val="0"/>
      <w:lvlJc w:val="left"/>
      <w:pPr>
        <w:tabs>
          <w:tab w:val="num" w:pos="720"/>
        </w:tabs>
        <w:ind w:left="720" w:hanging="360"/>
      </w:pPr>
      <w:rPr>
        <w:rFonts w:ascii="Symbol" w:hAnsi="Symbol" w:hint="default"/>
      </w:rPr>
    </w:lvl>
    <w:lvl w:ilvl="1" w:tplc="DC72B5BA">
      <w:start w:val="379"/>
      <w:numFmt w:val="bullet"/>
      <w:lvlText w:val=""/>
      <w:lvlPicBulletId w:val="1"/>
      <w:lvlJc w:val="left"/>
      <w:pPr>
        <w:tabs>
          <w:tab w:val="num" w:pos="1440"/>
        </w:tabs>
        <w:ind w:left="1440" w:hanging="360"/>
      </w:pPr>
      <w:rPr>
        <w:rFonts w:ascii="Symbol" w:hAnsi="Symbol" w:hint="default"/>
      </w:rPr>
    </w:lvl>
    <w:lvl w:ilvl="2" w:tplc="19D0BB94" w:tentative="1">
      <w:start w:val="1"/>
      <w:numFmt w:val="bullet"/>
      <w:lvlText w:val=""/>
      <w:lvlPicBulletId w:val="0"/>
      <w:lvlJc w:val="left"/>
      <w:pPr>
        <w:tabs>
          <w:tab w:val="num" w:pos="2160"/>
        </w:tabs>
        <w:ind w:left="2160" w:hanging="360"/>
      </w:pPr>
      <w:rPr>
        <w:rFonts w:ascii="Symbol" w:hAnsi="Symbol" w:hint="default"/>
      </w:rPr>
    </w:lvl>
    <w:lvl w:ilvl="3" w:tplc="CE4832D8" w:tentative="1">
      <w:start w:val="1"/>
      <w:numFmt w:val="bullet"/>
      <w:lvlText w:val=""/>
      <w:lvlPicBulletId w:val="0"/>
      <w:lvlJc w:val="left"/>
      <w:pPr>
        <w:tabs>
          <w:tab w:val="num" w:pos="2880"/>
        </w:tabs>
        <w:ind w:left="2880" w:hanging="360"/>
      </w:pPr>
      <w:rPr>
        <w:rFonts w:ascii="Symbol" w:hAnsi="Symbol" w:hint="default"/>
      </w:rPr>
    </w:lvl>
    <w:lvl w:ilvl="4" w:tplc="E38CFF10" w:tentative="1">
      <w:start w:val="1"/>
      <w:numFmt w:val="bullet"/>
      <w:lvlText w:val=""/>
      <w:lvlPicBulletId w:val="0"/>
      <w:lvlJc w:val="left"/>
      <w:pPr>
        <w:tabs>
          <w:tab w:val="num" w:pos="3600"/>
        </w:tabs>
        <w:ind w:left="3600" w:hanging="360"/>
      </w:pPr>
      <w:rPr>
        <w:rFonts w:ascii="Symbol" w:hAnsi="Symbol" w:hint="default"/>
      </w:rPr>
    </w:lvl>
    <w:lvl w:ilvl="5" w:tplc="C6820444" w:tentative="1">
      <w:start w:val="1"/>
      <w:numFmt w:val="bullet"/>
      <w:lvlText w:val=""/>
      <w:lvlPicBulletId w:val="0"/>
      <w:lvlJc w:val="left"/>
      <w:pPr>
        <w:tabs>
          <w:tab w:val="num" w:pos="4320"/>
        </w:tabs>
        <w:ind w:left="4320" w:hanging="360"/>
      </w:pPr>
      <w:rPr>
        <w:rFonts w:ascii="Symbol" w:hAnsi="Symbol" w:hint="default"/>
      </w:rPr>
    </w:lvl>
    <w:lvl w:ilvl="6" w:tplc="250CA032" w:tentative="1">
      <w:start w:val="1"/>
      <w:numFmt w:val="bullet"/>
      <w:lvlText w:val=""/>
      <w:lvlPicBulletId w:val="0"/>
      <w:lvlJc w:val="left"/>
      <w:pPr>
        <w:tabs>
          <w:tab w:val="num" w:pos="5040"/>
        </w:tabs>
        <w:ind w:left="5040" w:hanging="360"/>
      </w:pPr>
      <w:rPr>
        <w:rFonts w:ascii="Symbol" w:hAnsi="Symbol" w:hint="default"/>
      </w:rPr>
    </w:lvl>
    <w:lvl w:ilvl="7" w:tplc="4EDA8F32" w:tentative="1">
      <w:start w:val="1"/>
      <w:numFmt w:val="bullet"/>
      <w:lvlText w:val=""/>
      <w:lvlPicBulletId w:val="0"/>
      <w:lvlJc w:val="left"/>
      <w:pPr>
        <w:tabs>
          <w:tab w:val="num" w:pos="5760"/>
        </w:tabs>
        <w:ind w:left="5760" w:hanging="360"/>
      </w:pPr>
      <w:rPr>
        <w:rFonts w:ascii="Symbol" w:hAnsi="Symbol" w:hint="default"/>
      </w:rPr>
    </w:lvl>
    <w:lvl w:ilvl="8" w:tplc="1DA24B22" w:tentative="1">
      <w:start w:val="1"/>
      <w:numFmt w:val="bullet"/>
      <w:lvlText w:val=""/>
      <w:lvlPicBulletId w:val="0"/>
      <w:lvlJc w:val="left"/>
      <w:pPr>
        <w:tabs>
          <w:tab w:val="num" w:pos="6480"/>
        </w:tabs>
        <w:ind w:left="6480" w:hanging="360"/>
      </w:pPr>
      <w:rPr>
        <w:rFonts w:ascii="Symbol" w:hAnsi="Symbol" w:hint="default"/>
      </w:rPr>
    </w:lvl>
  </w:abstractNum>
  <w:abstractNum w:abstractNumId="34">
    <w:nsid w:val="5AD72324"/>
    <w:multiLevelType w:val="hybridMultilevel"/>
    <w:tmpl w:val="EF7CF890"/>
    <w:lvl w:ilvl="0" w:tplc="2B362D16">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BD23F5"/>
    <w:multiLevelType w:val="hybridMultilevel"/>
    <w:tmpl w:val="3D66F030"/>
    <w:lvl w:ilvl="0" w:tplc="6620669A">
      <w:start w:val="10"/>
      <w:numFmt w:val="decimal"/>
      <w:lvlText w:val="%1."/>
      <w:lvlJc w:val="left"/>
      <w:pPr>
        <w:ind w:left="5115" w:hanging="720"/>
      </w:pPr>
      <w:rPr>
        <w:rFonts w:hint="default"/>
      </w:rPr>
    </w:lvl>
    <w:lvl w:ilvl="1" w:tplc="080C0019" w:tentative="1">
      <w:start w:val="1"/>
      <w:numFmt w:val="lowerLetter"/>
      <w:lvlText w:val="%2."/>
      <w:lvlJc w:val="left"/>
      <w:pPr>
        <w:ind w:left="5475" w:hanging="360"/>
      </w:pPr>
    </w:lvl>
    <w:lvl w:ilvl="2" w:tplc="080C001B" w:tentative="1">
      <w:start w:val="1"/>
      <w:numFmt w:val="lowerRoman"/>
      <w:lvlText w:val="%3."/>
      <w:lvlJc w:val="right"/>
      <w:pPr>
        <w:ind w:left="6195" w:hanging="180"/>
      </w:pPr>
    </w:lvl>
    <w:lvl w:ilvl="3" w:tplc="080C000F" w:tentative="1">
      <w:start w:val="1"/>
      <w:numFmt w:val="decimal"/>
      <w:lvlText w:val="%4."/>
      <w:lvlJc w:val="left"/>
      <w:pPr>
        <w:ind w:left="6915" w:hanging="360"/>
      </w:pPr>
    </w:lvl>
    <w:lvl w:ilvl="4" w:tplc="080C0019" w:tentative="1">
      <w:start w:val="1"/>
      <w:numFmt w:val="lowerLetter"/>
      <w:lvlText w:val="%5."/>
      <w:lvlJc w:val="left"/>
      <w:pPr>
        <w:ind w:left="7635" w:hanging="360"/>
      </w:pPr>
    </w:lvl>
    <w:lvl w:ilvl="5" w:tplc="080C001B" w:tentative="1">
      <w:start w:val="1"/>
      <w:numFmt w:val="lowerRoman"/>
      <w:lvlText w:val="%6."/>
      <w:lvlJc w:val="right"/>
      <w:pPr>
        <w:ind w:left="8355" w:hanging="180"/>
      </w:pPr>
    </w:lvl>
    <w:lvl w:ilvl="6" w:tplc="080C000F" w:tentative="1">
      <w:start w:val="1"/>
      <w:numFmt w:val="decimal"/>
      <w:lvlText w:val="%7."/>
      <w:lvlJc w:val="left"/>
      <w:pPr>
        <w:ind w:left="9075" w:hanging="360"/>
      </w:pPr>
    </w:lvl>
    <w:lvl w:ilvl="7" w:tplc="080C0019" w:tentative="1">
      <w:start w:val="1"/>
      <w:numFmt w:val="lowerLetter"/>
      <w:lvlText w:val="%8."/>
      <w:lvlJc w:val="left"/>
      <w:pPr>
        <w:ind w:left="9795" w:hanging="360"/>
      </w:pPr>
    </w:lvl>
    <w:lvl w:ilvl="8" w:tplc="080C001B" w:tentative="1">
      <w:start w:val="1"/>
      <w:numFmt w:val="lowerRoman"/>
      <w:lvlText w:val="%9."/>
      <w:lvlJc w:val="right"/>
      <w:pPr>
        <w:ind w:left="10515" w:hanging="180"/>
      </w:pPr>
    </w:lvl>
  </w:abstractNum>
  <w:abstractNum w:abstractNumId="36">
    <w:nsid w:val="5BDB2D58"/>
    <w:multiLevelType w:val="hybridMultilevel"/>
    <w:tmpl w:val="ABE618EA"/>
    <w:lvl w:ilvl="0" w:tplc="40567C44">
      <w:start w:val="1"/>
      <w:numFmt w:val="bullet"/>
      <w:lvlText w:val=""/>
      <w:lvlPicBulletId w:val="0"/>
      <w:lvlJc w:val="left"/>
      <w:pPr>
        <w:tabs>
          <w:tab w:val="num" w:pos="720"/>
        </w:tabs>
        <w:ind w:left="720" w:hanging="360"/>
      </w:pPr>
      <w:rPr>
        <w:rFonts w:ascii="Symbol" w:hAnsi="Symbol" w:hint="default"/>
      </w:rPr>
    </w:lvl>
    <w:lvl w:ilvl="1" w:tplc="B556470E" w:tentative="1">
      <w:start w:val="1"/>
      <w:numFmt w:val="bullet"/>
      <w:lvlText w:val=""/>
      <w:lvlPicBulletId w:val="0"/>
      <w:lvlJc w:val="left"/>
      <w:pPr>
        <w:tabs>
          <w:tab w:val="num" w:pos="1440"/>
        </w:tabs>
        <w:ind w:left="1440" w:hanging="360"/>
      </w:pPr>
      <w:rPr>
        <w:rFonts w:ascii="Symbol" w:hAnsi="Symbol" w:hint="default"/>
      </w:rPr>
    </w:lvl>
    <w:lvl w:ilvl="2" w:tplc="5122DA4A" w:tentative="1">
      <w:start w:val="1"/>
      <w:numFmt w:val="bullet"/>
      <w:lvlText w:val=""/>
      <w:lvlPicBulletId w:val="0"/>
      <w:lvlJc w:val="left"/>
      <w:pPr>
        <w:tabs>
          <w:tab w:val="num" w:pos="2160"/>
        </w:tabs>
        <w:ind w:left="2160" w:hanging="360"/>
      </w:pPr>
      <w:rPr>
        <w:rFonts w:ascii="Symbol" w:hAnsi="Symbol" w:hint="default"/>
      </w:rPr>
    </w:lvl>
    <w:lvl w:ilvl="3" w:tplc="C1A6AEE2" w:tentative="1">
      <w:start w:val="1"/>
      <w:numFmt w:val="bullet"/>
      <w:lvlText w:val=""/>
      <w:lvlPicBulletId w:val="0"/>
      <w:lvlJc w:val="left"/>
      <w:pPr>
        <w:tabs>
          <w:tab w:val="num" w:pos="2880"/>
        </w:tabs>
        <w:ind w:left="2880" w:hanging="360"/>
      </w:pPr>
      <w:rPr>
        <w:rFonts w:ascii="Symbol" w:hAnsi="Symbol" w:hint="default"/>
      </w:rPr>
    </w:lvl>
    <w:lvl w:ilvl="4" w:tplc="C08C44F0" w:tentative="1">
      <w:start w:val="1"/>
      <w:numFmt w:val="bullet"/>
      <w:lvlText w:val=""/>
      <w:lvlPicBulletId w:val="0"/>
      <w:lvlJc w:val="left"/>
      <w:pPr>
        <w:tabs>
          <w:tab w:val="num" w:pos="3600"/>
        </w:tabs>
        <w:ind w:left="3600" w:hanging="360"/>
      </w:pPr>
      <w:rPr>
        <w:rFonts w:ascii="Symbol" w:hAnsi="Symbol" w:hint="default"/>
      </w:rPr>
    </w:lvl>
    <w:lvl w:ilvl="5" w:tplc="057A685C" w:tentative="1">
      <w:start w:val="1"/>
      <w:numFmt w:val="bullet"/>
      <w:lvlText w:val=""/>
      <w:lvlPicBulletId w:val="0"/>
      <w:lvlJc w:val="left"/>
      <w:pPr>
        <w:tabs>
          <w:tab w:val="num" w:pos="4320"/>
        </w:tabs>
        <w:ind w:left="4320" w:hanging="360"/>
      </w:pPr>
      <w:rPr>
        <w:rFonts w:ascii="Symbol" w:hAnsi="Symbol" w:hint="default"/>
      </w:rPr>
    </w:lvl>
    <w:lvl w:ilvl="6" w:tplc="1D2EBB82" w:tentative="1">
      <w:start w:val="1"/>
      <w:numFmt w:val="bullet"/>
      <w:lvlText w:val=""/>
      <w:lvlPicBulletId w:val="0"/>
      <w:lvlJc w:val="left"/>
      <w:pPr>
        <w:tabs>
          <w:tab w:val="num" w:pos="5040"/>
        </w:tabs>
        <w:ind w:left="5040" w:hanging="360"/>
      </w:pPr>
      <w:rPr>
        <w:rFonts w:ascii="Symbol" w:hAnsi="Symbol" w:hint="default"/>
      </w:rPr>
    </w:lvl>
    <w:lvl w:ilvl="7" w:tplc="EBA829A8" w:tentative="1">
      <w:start w:val="1"/>
      <w:numFmt w:val="bullet"/>
      <w:lvlText w:val=""/>
      <w:lvlPicBulletId w:val="0"/>
      <w:lvlJc w:val="left"/>
      <w:pPr>
        <w:tabs>
          <w:tab w:val="num" w:pos="5760"/>
        </w:tabs>
        <w:ind w:left="5760" w:hanging="360"/>
      </w:pPr>
      <w:rPr>
        <w:rFonts w:ascii="Symbol" w:hAnsi="Symbol" w:hint="default"/>
      </w:rPr>
    </w:lvl>
    <w:lvl w:ilvl="8" w:tplc="80AE2D3A" w:tentative="1">
      <w:start w:val="1"/>
      <w:numFmt w:val="bullet"/>
      <w:lvlText w:val=""/>
      <w:lvlPicBulletId w:val="0"/>
      <w:lvlJc w:val="left"/>
      <w:pPr>
        <w:tabs>
          <w:tab w:val="num" w:pos="6480"/>
        </w:tabs>
        <w:ind w:left="6480" w:hanging="360"/>
      </w:pPr>
      <w:rPr>
        <w:rFonts w:ascii="Symbol" w:hAnsi="Symbol" w:hint="default"/>
      </w:rPr>
    </w:lvl>
  </w:abstractNum>
  <w:abstractNum w:abstractNumId="37">
    <w:nsid w:val="5CD92C53"/>
    <w:multiLevelType w:val="hybridMultilevel"/>
    <w:tmpl w:val="5DB0BA3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nsid w:val="5FDB1B5D"/>
    <w:multiLevelType w:val="hybridMultilevel"/>
    <w:tmpl w:val="E40408F0"/>
    <w:lvl w:ilvl="0" w:tplc="3B823470">
      <w:start w:val="1"/>
      <w:numFmt w:val="bullet"/>
      <w:lvlText w:val=""/>
      <w:lvlPicBulletId w:val="0"/>
      <w:lvlJc w:val="left"/>
      <w:pPr>
        <w:tabs>
          <w:tab w:val="num" w:pos="720"/>
        </w:tabs>
        <w:ind w:left="720" w:hanging="360"/>
      </w:pPr>
      <w:rPr>
        <w:rFonts w:ascii="Symbol" w:hAnsi="Symbol" w:hint="default"/>
      </w:rPr>
    </w:lvl>
    <w:lvl w:ilvl="1" w:tplc="2356E92E" w:tentative="1">
      <w:start w:val="1"/>
      <w:numFmt w:val="bullet"/>
      <w:lvlText w:val=""/>
      <w:lvlPicBulletId w:val="0"/>
      <w:lvlJc w:val="left"/>
      <w:pPr>
        <w:tabs>
          <w:tab w:val="num" w:pos="1440"/>
        </w:tabs>
        <w:ind w:left="1440" w:hanging="360"/>
      </w:pPr>
      <w:rPr>
        <w:rFonts w:ascii="Symbol" w:hAnsi="Symbol" w:hint="default"/>
      </w:rPr>
    </w:lvl>
    <w:lvl w:ilvl="2" w:tplc="50182F9A" w:tentative="1">
      <w:start w:val="1"/>
      <w:numFmt w:val="bullet"/>
      <w:lvlText w:val=""/>
      <w:lvlPicBulletId w:val="0"/>
      <w:lvlJc w:val="left"/>
      <w:pPr>
        <w:tabs>
          <w:tab w:val="num" w:pos="2160"/>
        </w:tabs>
        <w:ind w:left="2160" w:hanging="360"/>
      </w:pPr>
      <w:rPr>
        <w:rFonts w:ascii="Symbol" w:hAnsi="Symbol" w:hint="default"/>
      </w:rPr>
    </w:lvl>
    <w:lvl w:ilvl="3" w:tplc="9F5AEEFA" w:tentative="1">
      <w:start w:val="1"/>
      <w:numFmt w:val="bullet"/>
      <w:lvlText w:val=""/>
      <w:lvlPicBulletId w:val="0"/>
      <w:lvlJc w:val="left"/>
      <w:pPr>
        <w:tabs>
          <w:tab w:val="num" w:pos="2880"/>
        </w:tabs>
        <w:ind w:left="2880" w:hanging="360"/>
      </w:pPr>
      <w:rPr>
        <w:rFonts w:ascii="Symbol" w:hAnsi="Symbol" w:hint="default"/>
      </w:rPr>
    </w:lvl>
    <w:lvl w:ilvl="4" w:tplc="8204348A" w:tentative="1">
      <w:start w:val="1"/>
      <w:numFmt w:val="bullet"/>
      <w:lvlText w:val=""/>
      <w:lvlPicBulletId w:val="0"/>
      <w:lvlJc w:val="left"/>
      <w:pPr>
        <w:tabs>
          <w:tab w:val="num" w:pos="3600"/>
        </w:tabs>
        <w:ind w:left="3600" w:hanging="360"/>
      </w:pPr>
      <w:rPr>
        <w:rFonts w:ascii="Symbol" w:hAnsi="Symbol" w:hint="default"/>
      </w:rPr>
    </w:lvl>
    <w:lvl w:ilvl="5" w:tplc="EB3E714E" w:tentative="1">
      <w:start w:val="1"/>
      <w:numFmt w:val="bullet"/>
      <w:lvlText w:val=""/>
      <w:lvlPicBulletId w:val="0"/>
      <w:lvlJc w:val="left"/>
      <w:pPr>
        <w:tabs>
          <w:tab w:val="num" w:pos="4320"/>
        </w:tabs>
        <w:ind w:left="4320" w:hanging="360"/>
      </w:pPr>
      <w:rPr>
        <w:rFonts w:ascii="Symbol" w:hAnsi="Symbol" w:hint="default"/>
      </w:rPr>
    </w:lvl>
    <w:lvl w:ilvl="6" w:tplc="554CC97E" w:tentative="1">
      <w:start w:val="1"/>
      <w:numFmt w:val="bullet"/>
      <w:lvlText w:val=""/>
      <w:lvlPicBulletId w:val="0"/>
      <w:lvlJc w:val="left"/>
      <w:pPr>
        <w:tabs>
          <w:tab w:val="num" w:pos="5040"/>
        </w:tabs>
        <w:ind w:left="5040" w:hanging="360"/>
      </w:pPr>
      <w:rPr>
        <w:rFonts w:ascii="Symbol" w:hAnsi="Symbol" w:hint="default"/>
      </w:rPr>
    </w:lvl>
    <w:lvl w:ilvl="7" w:tplc="A4E8DA66" w:tentative="1">
      <w:start w:val="1"/>
      <w:numFmt w:val="bullet"/>
      <w:lvlText w:val=""/>
      <w:lvlPicBulletId w:val="0"/>
      <w:lvlJc w:val="left"/>
      <w:pPr>
        <w:tabs>
          <w:tab w:val="num" w:pos="5760"/>
        </w:tabs>
        <w:ind w:left="5760" w:hanging="360"/>
      </w:pPr>
      <w:rPr>
        <w:rFonts w:ascii="Symbol" w:hAnsi="Symbol" w:hint="default"/>
      </w:rPr>
    </w:lvl>
    <w:lvl w:ilvl="8" w:tplc="1A70922A" w:tentative="1">
      <w:start w:val="1"/>
      <w:numFmt w:val="bullet"/>
      <w:lvlText w:val=""/>
      <w:lvlPicBulletId w:val="0"/>
      <w:lvlJc w:val="left"/>
      <w:pPr>
        <w:tabs>
          <w:tab w:val="num" w:pos="6480"/>
        </w:tabs>
        <w:ind w:left="6480" w:hanging="360"/>
      </w:pPr>
      <w:rPr>
        <w:rFonts w:ascii="Symbol" w:hAnsi="Symbol" w:hint="default"/>
      </w:rPr>
    </w:lvl>
  </w:abstractNum>
  <w:abstractNum w:abstractNumId="39">
    <w:nsid w:val="602E7E66"/>
    <w:multiLevelType w:val="hybridMultilevel"/>
    <w:tmpl w:val="B77CBB02"/>
    <w:lvl w:ilvl="0" w:tplc="BF7208F4">
      <w:start w:val="1"/>
      <w:numFmt w:val="bullet"/>
      <w:lvlText w:val=""/>
      <w:lvlPicBulletId w:val="0"/>
      <w:lvlJc w:val="left"/>
      <w:pPr>
        <w:tabs>
          <w:tab w:val="num" w:pos="720"/>
        </w:tabs>
        <w:ind w:left="720" w:hanging="360"/>
      </w:pPr>
      <w:rPr>
        <w:rFonts w:ascii="Symbol" w:hAnsi="Symbol" w:hint="default"/>
      </w:rPr>
    </w:lvl>
    <w:lvl w:ilvl="1" w:tplc="BD4E0F0C" w:tentative="1">
      <w:start w:val="1"/>
      <w:numFmt w:val="bullet"/>
      <w:lvlText w:val=""/>
      <w:lvlPicBulletId w:val="0"/>
      <w:lvlJc w:val="left"/>
      <w:pPr>
        <w:tabs>
          <w:tab w:val="num" w:pos="1440"/>
        </w:tabs>
        <w:ind w:left="1440" w:hanging="360"/>
      </w:pPr>
      <w:rPr>
        <w:rFonts w:ascii="Symbol" w:hAnsi="Symbol" w:hint="default"/>
      </w:rPr>
    </w:lvl>
    <w:lvl w:ilvl="2" w:tplc="A4667E82" w:tentative="1">
      <w:start w:val="1"/>
      <w:numFmt w:val="bullet"/>
      <w:lvlText w:val=""/>
      <w:lvlPicBulletId w:val="0"/>
      <w:lvlJc w:val="left"/>
      <w:pPr>
        <w:tabs>
          <w:tab w:val="num" w:pos="2160"/>
        </w:tabs>
        <w:ind w:left="2160" w:hanging="360"/>
      </w:pPr>
      <w:rPr>
        <w:rFonts w:ascii="Symbol" w:hAnsi="Symbol" w:hint="default"/>
      </w:rPr>
    </w:lvl>
    <w:lvl w:ilvl="3" w:tplc="DA84A194" w:tentative="1">
      <w:start w:val="1"/>
      <w:numFmt w:val="bullet"/>
      <w:lvlText w:val=""/>
      <w:lvlPicBulletId w:val="0"/>
      <w:lvlJc w:val="left"/>
      <w:pPr>
        <w:tabs>
          <w:tab w:val="num" w:pos="2880"/>
        </w:tabs>
        <w:ind w:left="2880" w:hanging="360"/>
      </w:pPr>
      <w:rPr>
        <w:rFonts w:ascii="Symbol" w:hAnsi="Symbol" w:hint="default"/>
      </w:rPr>
    </w:lvl>
    <w:lvl w:ilvl="4" w:tplc="4FEA1AE0" w:tentative="1">
      <w:start w:val="1"/>
      <w:numFmt w:val="bullet"/>
      <w:lvlText w:val=""/>
      <w:lvlPicBulletId w:val="0"/>
      <w:lvlJc w:val="left"/>
      <w:pPr>
        <w:tabs>
          <w:tab w:val="num" w:pos="3600"/>
        </w:tabs>
        <w:ind w:left="3600" w:hanging="360"/>
      </w:pPr>
      <w:rPr>
        <w:rFonts w:ascii="Symbol" w:hAnsi="Symbol" w:hint="default"/>
      </w:rPr>
    </w:lvl>
    <w:lvl w:ilvl="5" w:tplc="7904233A" w:tentative="1">
      <w:start w:val="1"/>
      <w:numFmt w:val="bullet"/>
      <w:lvlText w:val=""/>
      <w:lvlPicBulletId w:val="0"/>
      <w:lvlJc w:val="left"/>
      <w:pPr>
        <w:tabs>
          <w:tab w:val="num" w:pos="4320"/>
        </w:tabs>
        <w:ind w:left="4320" w:hanging="360"/>
      </w:pPr>
      <w:rPr>
        <w:rFonts w:ascii="Symbol" w:hAnsi="Symbol" w:hint="default"/>
      </w:rPr>
    </w:lvl>
    <w:lvl w:ilvl="6" w:tplc="E8102DE6" w:tentative="1">
      <w:start w:val="1"/>
      <w:numFmt w:val="bullet"/>
      <w:lvlText w:val=""/>
      <w:lvlPicBulletId w:val="0"/>
      <w:lvlJc w:val="left"/>
      <w:pPr>
        <w:tabs>
          <w:tab w:val="num" w:pos="5040"/>
        </w:tabs>
        <w:ind w:left="5040" w:hanging="360"/>
      </w:pPr>
      <w:rPr>
        <w:rFonts w:ascii="Symbol" w:hAnsi="Symbol" w:hint="default"/>
      </w:rPr>
    </w:lvl>
    <w:lvl w:ilvl="7" w:tplc="18ACD3CC" w:tentative="1">
      <w:start w:val="1"/>
      <w:numFmt w:val="bullet"/>
      <w:lvlText w:val=""/>
      <w:lvlPicBulletId w:val="0"/>
      <w:lvlJc w:val="left"/>
      <w:pPr>
        <w:tabs>
          <w:tab w:val="num" w:pos="5760"/>
        </w:tabs>
        <w:ind w:left="5760" w:hanging="360"/>
      </w:pPr>
      <w:rPr>
        <w:rFonts w:ascii="Symbol" w:hAnsi="Symbol" w:hint="default"/>
      </w:rPr>
    </w:lvl>
    <w:lvl w:ilvl="8" w:tplc="D04A3940" w:tentative="1">
      <w:start w:val="1"/>
      <w:numFmt w:val="bullet"/>
      <w:lvlText w:val=""/>
      <w:lvlPicBulletId w:val="0"/>
      <w:lvlJc w:val="left"/>
      <w:pPr>
        <w:tabs>
          <w:tab w:val="num" w:pos="6480"/>
        </w:tabs>
        <w:ind w:left="6480" w:hanging="360"/>
      </w:pPr>
      <w:rPr>
        <w:rFonts w:ascii="Symbol" w:hAnsi="Symbol" w:hint="default"/>
      </w:rPr>
    </w:lvl>
  </w:abstractNum>
  <w:abstractNum w:abstractNumId="40">
    <w:nsid w:val="64EE5C6C"/>
    <w:multiLevelType w:val="hybridMultilevel"/>
    <w:tmpl w:val="7ABC078C"/>
    <w:lvl w:ilvl="0" w:tplc="DB9A6408">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nsid w:val="66B03168"/>
    <w:multiLevelType w:val="hybridMultilevel"/>
    <w:tmpl w:val="554EF54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nsid w:val="6C960CFF"/>
    <w:multiLevelType w:val="hybridMultilevel"/>
    <w:tmpl w:val="8CDAEB6E"/>
    <w:lvl w:ilvl="0" w:tplc="653292BE">
      <w:start w:val="1"/>
      <w:numFmt w:val="bullet"/>
      <w:lvlText w:val=""/>
      <w:lvlPicBulletId w:val="0"/>
      <w:lvlJc w:val="left"/>
      <w:pPr>
        <w:tabs>
          <w:tab w:val="num" w:pos="720"/>
        </w:tabs>
        <w:ind w:left="720" w:hanging="360"/>
      </w:pPr>
      <w:rPr>
        <w:rFonts w:ascii="Symbol" w:hAnsi="Symbol" w:hint="default"/>
      </w:rPr>
    </w:lvl>
    <w:lvl w:ilvl="1" w:tplc="206C4070" w:tentative="1">
      <w:start w:val="1"/>
      <w:numFmt w:val="bullet"/>
      <w:lvlText w:val=""/>
      <w:lvlPicBulletId w:val="0"/>
      <w:lvlJc w:val="left"/>
      <w:pPr>
        <w:tabs>
          <w:tab w:val="num" w:pos="1440"/>
        </w:tabs>
        <w:ind w:left="1440" w:hanging="360"/>
      </w:pPr>
      <w:rPr>
        <w:rFonts w:ascii="Symbol" w:hAnsi="Symbol" w:hint="default"/>
      </w:rPr>
    </w:lvl>
    <w:lvl w:ilvl="2" w:tplc="55AAEC6C" w:tentative="1">
      <w:start w:val="1"/>
      <w:numFmt w:val="bullet"/>
      <w:lvlText w:val=""/>
      <w:lvlPicBulletId w:val="0"/>
      <w:lvlJc w:val="left"/>
      <w:pPr>
        <w:tabs>
          <w:tab w:val="num" w:pos="2160"/>
        </w:tabs>
        <w:ind w:left="2160" w:hanging="360"/>
      </w:pPr>
      <w:rPr>
        <w:rFonts w:ascii="Symbol" w:hAnsi="Symbol" w:hint="default"/>
      </w:rPr>
    </w:lvl>
    <w:lvl w:ilvl="3" w:tplc="A4CEF4E6" w:tentative="1">
      <w:start w:val="1"/>
      <w:numFmt w:val="bullet"/>
      <w:lvlText w:val=""/>
      <w:lvlPicBulletId w:val="0"/>
      <w:lvlJc w:val="left"/>
      <w:pPr>
        <w:tabs>
          <w:tab w:val="num" w:pos="2880"/>
        </w:tabs>
        <w:ind w:left="2880" w:hanging="360"/>
      </w:pPr>
      <w:rPr>
        <w:rFonts w:ascii="Symbol" w:hAnsi="Symbol" w:hint="default"/>
      </w:rPr>
    </w:lvl>
    <w:lvl w:ilvl="4" w:tplc="C338F44A" w:tentative="1">
      <w:start w:val="1"/>
      <w:numFmt w:val="bullet"/>
      <w:lvlText w:val=""/>
      <w:lvlPicBulletId w:val="0"/>
      <w:lvlJc w:val="left"/>
      <w:pPr>
        <w:tabs>
          <w:tab w:val="num" w:pos="3600"/>
        </w:tabs>
        <w:ind w:left="3600" w:hanging="360"/>
      </w:pPr>
      <w:rPr>
        <w:rFonts w:ascii="Symbol" w:hAnsi="Symbol" w:hint="default"/>
      </w:rPr>
    </w:lvl>
    <w:lvl w:ilvl="5" w:tplc="757A3244" w:tentative="1">
      <w:start w:val="1"/>
      <w:numFmt w:val="bullet"/>
      <w:lvlText w:val=""/>
      <w:lvlPicBulletId w:val="0"/>
      <w:lvlJc w:val="left"/>
      <w:pPr>
        <w:tabs>
          <w:tab w:val="num" w:pos="4320"/>
        </w:tabs>
        <w:ind w:left="4320" w:hanging="360"/>
      </w:pPr>
      <w:rPr>
        <w:rFonts w:ascii="Symbol" w:hAnsi="Symbol" w:hint="default"/>
      </w:rPr>
    </w:lvl>
    <w:lvl w:ilvl="6" w:tplc="D8EA4288" w:tentative="1">
      <w:start w:val="1"/>
      <w:numFmt w:val="bullet"/>
      <w:lvlText w:val=""/>
      <w:lvlPicBulletId w:val="0"/>
      <w:lvlJc w:val="left"/>
      <w:pPr>
        <w:tabs>
          <w:tab w:val="num" w:pos="5040"/>
        </w:tabs>
        <w:ind w:left="5040" w:hanging="360"/>
      </w:pPr>
      <w:rPr>
        <w:rFonts w:ascii="Symbol" w:hAnsi="Symbol" w:hint="default"/>
      </w:rPr>
    </w:lvl>
    <w:lvl w:ilvl="7" w:tplc="D24C6714" w:tentative="1">
      <w:start w:val="1"/>
      <w:numFmt w:val="bullet"/>
      <w:lvlText w:val=""/>
      <w:lvlPicBulletId w:val="0"/>
      <w:lvlJc w:val="left"/>
      <w:pPr>
        <w:tabs>
          <w:tab w:val="num" w:pos="5760"/>
        </w:tabs>
        <w:ind w:left="5760" w:hanging="360"/>
      </w:pPr>
      <w:rPr>
        <w:rFonts w:ascii="Symbol" w:hAnsi="Symbol" w:hint="default"/>
      </w:rPr>
    </w:lvl>
    <w:lvl w:ilvl="8" w:tplc="D8409B3A" w:tentative="1">
      <w:start w:val="1"/>
      <w:numFmt w:val="bullet"/>
      <w:lvlText w:val=""/>
      <w:lvlPicBulletId w:val="0"/>
      <w:lvlJc w:val="left"/>
      <w:pPr>
        <w:tabs>
          <w:tab w:val="num" w:pos="6480"/>
        </w:tabs>
        <w:ind w:left="6480" w:hanging="360"/>
      </w:pPr>
      <w:rPr>
        <w:rFonts w:ascii="Symbol" w:hAnsi="Symbol" w:hint="default"/>
      </w:rPr>
    </w:lvl>
  </w:abstractNum>
  <w:abstractNum w:abstractNumId="43">
    <w:nsid w:val="6D0F1B40"/>
    <w:multiLevelType w:val="hybridMultilevel"/>
    <w:tmpl w:val="29700B00"/>
    <w:lvl w:ilvl="0" w:tplc="73169B66">
      <w:start w:val="1"/>
      <w:numFmt w:val="bullet"/>
      <w:lvlText w:val=""/>
      <w:lvlPicBulletId w:val="0"/>
      <w:lvlJc w:val="left"/>
      <w:pPr>
        <w:tabs>
          <w:tab w:val="num" w:pos="720"/>
        </w:tabs>
        <w:ind w:left="720" w:hanging="360"/>
      </w:pPr>
      <w:rPr>
        <w:rFonts w:ascii="Symbol" w:hAnsi="Symbol" w:hint="default"/>
      </w:rPr>
    </w:lvl>
    <w:lvl w:ilvl="1" w:tplc="3E803EFC">
      <w:start w:val="483"/>
      <w:numFmt w:val="bullet"/>
      <w:lvlText w:val=""/>
      <w:lvlPicBulletId w:val="1"/>
      <w:lvlJc w:val="left"/>
      <w:pPr>
        <w:tabs>
          <w:tab w:val="num" w:pos="1440"/>
        </w:tabs>
        <w:ind w:left="1440" w:hanging="360"/>
      </w:pPr>
      <w:rPr>
        <w:rFonts w:ascii="Symbol" w:hAnsi="Symbol" w:hint="default"/>
      </w:rPr>
    </w:lvl>
    <w:lvl w:ilvl="2" w:tplc="9E7A5CC8" w:tentative="1">
      <w:start w:val="1"/>
      <w:numFmt w:val="bullet"/>
      <w:lvlText w:val=""/>
      <w:lvlPicBulletId w:val="0"/>
      <w:lvlJc w:val="left"/>
      <w:pPr>
        <w:tabs>
          <w:tab w:val="num" w:pos="2160"/>
        </w:tabs>
        <w:ind w:left="2160" w:hanging="360"/>
      </w:pPr>
      <w:rPr>
        <w:rFonts w:ascii="Symbol" w:hAnsi="Symbol" w:hint="default"/>
      </w:rPr>
    </w:lvl>
    <w:lvl w:ilvl="3" w:tplc="B7BC35C8" w:tentative="1">
      <w:start w:val="1"/>
      <w:numFmt w:val="bullet"/>
      <w:lvlText w:val=""/>
      <w:lvlPicBulletId w:val="0"/>
      <w:lvlJc w:val="left"/>
      <w:pPr>
        <w:tabs>
          <w:tab w:val="num" w:pos="2880"/>
        </w:tabs>
        <w:ind w:left="2880" w:hanging="360"/>
      </w:pPr>
      <w:rPr>
        <w:rFonts w:ascii="Symbol" w:hAnsi="Symbol" w:hint="default"/>
      </w:rPr>
    </w:lvl>
    <w:lvl w:ilvl="4" w:tplc="B568FEE0" w:tentative="1">
      <w:start w:val="1"/>
      <w:numFmt w:val="bullet"/>
      <w:lvlText w:val=""/>
      <w:lvlPicBulletId w:val="0"/>
      <w:lvlJc w:val="left"/>
      <w:pPr>
        <w:tabs>
          <w:tab w:val="num" w:pos="3600"/>
        </w:tabs>
        <w:ind w:left="3600" w:hanging="360"/>
      </w:pPr>
      <w:rPr>
        <w:rFonts w:ascii="Symbol" w:hAnsi="Symbol" w:hint="default"/>
      </w:rPr>
    </w:lvl>
    <w:lvl w:ilvl="5" w:tplc="8466D806" w:tentative="1">
      <w:start w:val="1"/>
      <w:numFmt w:val="bullet"/>
      <w:lvlText w:val=""/>
      <w:lvlPicBulletId w:val="0"/>
      <w:lvlJc w:val="left"/>
      <w:pPr>
        <w:tabs>
          <w:tab w:val="num" w:pos="4320"/>
        </w:tabs>
        <w:ind w:left="4320" w:hanging="360"/>
      </w:pPr>
      <w:rPr>
        <w:rFonts w:ascii="Symbol" w:hAnsi="Symbol" w:hint="default"/>
      </w:rPr>
    </w:lvl>
    <w:lvl w:ilvl="6" w:tplc="1A06A3A8" w:tentative="1">
      <w:start w:val="1"/>
      <w:numFmt w:val="bullet"/>
      <w:lvlText w:val=""/>
      <w:lvlPicBulletId w:val="0"/>
      <w:lvlJc w:val="left"/>
      <w:pPr>
        <w:tabs>
          <w:tab w:val="num" w:pos="5040"/>
        </w:tabs>
        <w:ind w:left="5040" w:hanging="360"/>
      </w:pPr>
      <w:rPr>
        <w:rFonts w:ascii="Symbol" w:hAnsi="Symbol" w:hint="default"/>
      </w:rPr>
    </w:lvl>
    <w:lvl w:ilvl="7" w:tplc="08E45FCC" w:tentative="1">
      <w:start w:val="1"/>
      <w:numFmt w:val="bullet"/>
      <w:lvlText w:val=""/>
      <w:lvlPicBulletId w:val="0"/>
      <w:lvlJc w:val="left"/>
      <w:pPr>
        <w:tabs>
          <w:tab w:val="num" w:pos="5760"/>
        </w:tabs>
        <w:ind w:left="5760" w:hanging="360"/>
      </w:pPr>
      <w:rPr>
        <w:rFonts w:ascii="Symbol" w:hAnsi="Symbol" w:hint="default"/>
      </w:rPr>
    </w:lvl>
    <w:lvl w:ilvl="8" w:tplc="87A448EA" w:tentative="1">
      <w:start w:val="1"/>
      <w:numFmt w:val="bullet"/>
      <w:lvlText w:val=""/>
      <w:lvlPicBulletId w:val="0"/>
      <w:lvlJc w:val="left"/>
      <w:pPr>
        <w:tabs>
          <w:tab w:val="num" w:pos="6480"/>
        </w:tabs>
        <w:ind w:left="6480" w:hanging="360"/>
      </w:pPr>
      <w:rPr>
        <w:rFonts w:ascii="Symbol" w:hAnsi="Symbol" w:hint="default"/>
      </w:rPr>
    </w:lvl>
  </w:abstractNum>
  <w:abstractNum w:abstractNumId="44">
    <w:nsid w:val="75CA0A05"/>
    <w:multiLevelType w:val="hybridMultilevel"/>
    <w:tmpl w:val="4C20D0FE"/>
    <w:lvl w:ilvl="0" w:tplc="521C7CEC">
      <w:start w:val="1"/>
      <w:numFmt w:val="bullet"/>
      <w:lvlText w:val=""/>
      <w:lvlPicBulletId w:val="0"/>
      <w:lvlJc w:val="left"/>
      <w:pPr>
        <w:tabs>
          <w:tab w:val="num" w:pos="720"/>
        </w:tabs>
        <w:ind w:left="720" w:hanging="360"/>
      </w:pPr>
      <w:rPr>
        <w:rFonts w:ascii="Symbol" w:hAnsi="Symbol" w:hint="default"/>
      </w:rPr>
    </w:lvl>
    <w:lvl w:ilvl="1" w:tplc="E28EEC32">
      <w:start w:val="427"/>
      <w:numFmt w:val="bullet"/>
      <w:lvlText w:val=""/>
      <w:lvlPicBulletId w:val="1"/>
      <w:lvlJc w:val="left"/>
      <w:pPr>
        <w:tabs>
          <w:tab w:val="num" w:pos="1440"/>
        </w:tabs>
        <w:ind w:left="1440" w:hanging="360"/>
      </w:pPr>
      <w:rPr>
        <w:rFonts w:ascii="Symbol" w:hAnsi="Symbol" w:hint="default"/>
      </w:rPr>
    </w:lvl>
    <w:lvl w:ilvl="2" w:tplc="F3940666" w:tentative="1">
      <w:start w:val="1"/>
      <w:numFmt w:val="bullet"/>
      <w:lvlText w:val=""/>
      <w:lvlPicBulletId w:val="0"/>
      <w:lvlJc w:val="left"/>
      <w:pPr>
        <w:tabs>
          <w:tab w:val="num" w:pos="2160"/>
        </w:tabs>
        <w:ind w:left="2160" w:hanging="360"/>
      </w:pPr>
      <w:rPr>
        <w:rFonts w:ascii="Symbol" w:hAnsi="Symbol" w:hint="default"/>
      </w:rPr>
    </w:lvl>
    <w:lvl w:ilvl="3" w:tplc="D56AC234" w:tentative="1">
      <w:start w:val="1"/>
      <w:numFmt w:val="bullet"/>
      <w:lvlText w:val=""/>
      <w:lvlPicBulletId w:val="0"/>
      <w:lvlJc w:val="left"/>
      <w:pPr>
        <w:tabs>
          <w:tab w:val="num" w:pos="2880"/>
        </w:tabs>
        <w:ind w:left="2880" w:hanging="360"/>
      </w:pPr>
      <w:rPr>
        <w:rFonts w:ascii="Symbol" w:hAnsi="Symbol" w:hint="default"/>
      </w:rPr>
    </w:lvl>
    <w:lvl w:ilvl="4" w:tplc="E8604DCE" w:tentative="1">
      <w:start w:val="1"/>
      <w:numFmt w:val="bullet"/>
      <w:lvlText w:val=""/>
      <w:lvlPicBulletId w:val="0"/>
      <w:lvlJc w:val="left"/>
      <w:pPr>
        <w:tabs>
          <w:tab w:val="num" w:pos="3600"/>
        </w:tabs>
        <w:ind w:left="3600" w:hanging="360"/>
      </w:pPr>
      <w:rPr>
        <w:rFonts w:ascii="Symbol" w:hAnsi="Symbol" w:hint="default"/>
      </w:rPr>
    </w:lvl>
    <w:lvl w:ilvl="5" w:tplc="2B0848BE" w:tentative="1">
      <w:start w:val="1"/>
      <w:numFmt w:val="bullet"/>
      <w:lvlText w:val=""/>
      <w:lvlPicBulletId w:val="0"/>
      <w:lvlJc w:val="left"/>
      <w:pPr>
        <w:tabs>
          <w:tab w:val="num" w:pos="4320"/>
        </w:tabs>
        <w:ind w:left="4320" w:hanging="360"/>
      </w:pPr>
      <w:rPr>
        <w:rFonts w:ascii="Symbol" w:hAnsi="Symbol" w:hint="default"/>
      </w:rPr>
    </w:lvl>
    <w:lvl w:ilvl="6" w:tplc="27AE8D84" w:tentative="1">
      <w:start w:val="1"/>
      <w:numFmt w:val="bullet"/>
      <w:lvlText w:val=""/>
      <w:lvlPicBulletId w:val="0"/>
      <w:lvlJc w:val="left"/>
      <w:pPr>
        <w:tabs>
          <w:tab w:val="num" w:pos="5040"/>
        </w:tabs>
        <w:ind w:left="5040" w:hanging="360"/>
      </w:pPr>
      <w:rPr>
        <w:rFonts w:ascii="Symbol" w:hAnsi="Symbol" w:hint="default"/>
      </w:rPr>
    </w:lvl>
    <w:lvl w:ilvl="7" w:tplc="61E0280C" w:tentative="1">
      <w:start w:val="1"/>
      <w:numFmt w:val="bullet"/>
      <w:lvlText w:val=""/>
      <w:lvlPicBulletId w:val="0"/>
      <w:lvlJc w:val="left"/>
      <w:pPr>
        <w:tabs>
          <w:tab w:val="num" w:pos="5760"/>
        </w:tabs>
        <w:ind w:left="5760" w:hanging="360"/>
      </w:pPr>
      <w:rPr>
        <w:rFonts w:ascii="Symbol" w:hAnsi="Symbol" w:hint="default"/>
      </w:rPr>
    </w:lvl>
    <w:lvl w:ilvl="8" w:tplc="BAF62720" w:tentative="1">
      <w:start w:val="1"/>
      <w:numFmt w:val="bullet"/>
      <w:lvlText w:val=""/>
      <w:lvlPicBulletId w:val="0"/>
      <w:lvlJc w:val="left"/>
      <w:pPr>
        <w:tabs>
          <w:tab w:val="num" w:pos="6480"/>
        </w:tabs>
        <w:ind w:left="6480" w:hanging="360"/>
      </w:pPr>
      <w:rPr>
        <w:rFonts w:ascii="Symbol" w:hAnsi="Symbol" w:hint="default"/>
      </w:rPr>
    </w:lvl>
  </w:abstractNum>
  <w:num w:numId="1">
    <w:abstractNumId w:val="4"/>
  </w:num>
  <w:num w:numId="2">
    <w:abstractNumId w:val="41"/>
  </w:num>
  <w:num w:numId="3">
    <w:abstractNumId w:val="26"/>
  </w:num>
  <w:num w:numId="4">
    <w:abstractNumId w:val="2"/>
  </w:num>
  <w:num w:numId="5">
    <w:abstractNumId w:val="6"/>
  </w:num>
  <w:num w:numId="6">
    <w:abstractNumId w:val="7"/>
  </w:num>
  <w:num w:numId="7">
    <w:abstractNumId w:val="36"/>
  </w:num>
  <w:num w:numId="8">
    <w:abstractNumId w:val="38"/>
  </w:num>
  <w:num w:numId="9">
    <w:abstractNumId w:val="30"/>
  </w:num>
  <w:num w:numId="10">
    <w:abstractNumId w:val="39"/>
  </w:num>
  <w:num w:numId="11">
    <w:abstractNumId w:val="42"/>
  </w:num>
  <w:num w:numId="12">
    <w:abstractNumId w:val="29"/>
  </w:num>
  <w:num w:numId="13">
    <w:abstractNumId w:val="20"/>
  </w:num>
  <w:num w:numId="14">
    <w:abstractNumId w:val="33"/>
  </w:num>
  <w:num w:numId="15">
    <w:abstractNumId w:val="25"/>
  </w:num>
  <w:num w:numId="16">
    <w:abstractNumId w:val="27"/>
  </w:num>
  <w:num w:numId="17">
    <w:abstractNumId w:val="24"/>
  </w:num>
  <w:num w:numId="18">
    <w:abstractNumId w:val="1"/>
  </w:num>
  <w:num w:numId="19">
    <w:abstractNumId w:val="18"/>
  </w:num>
  <w:num w:numId="20">
    <w:abstractNumId w:val="12"/>
  </w:num>
  <w:num w:numId="21">
    <w:abstractNumId w:val="44"/>
  </w:num>
  <w:num w:numId="22">
    <w:abstractNumId w:val="8"/>
  </w:num>
  <w:num w:numId="23">
    <w:abstractNumId w:val="43"/>
  </w:num>
  <w:num w:numId="24">
    <w:abstractNumId w:val="9"/>
  </w:num>
  <w:num w:numId="25">
    <w:abstractNumId w:val="3"/>
  </w:num>
  <w:num w:numId="26">
    <w:abstractNumId w:val="11"/>
  </w:num>
  <w:num w:numId="27">
    <w:abstractNumId w:val="10"/>
  </w:num>
  <w:num w:numId="28">
    <w:abstractNumId w:val="23"/>
  </w:num>
  <w:num w:numId="29">
    <w:abstractNumId w:val="31"/>
  </w:num>
  <w:num w:numId="30">
    <w:abstractNumId w:val="22"/>
  </w:num>
  <w:num w:numId="31">
    <w:abstractNumId w:val="19"/>
  </w:num>
  <w:num w:numId="32">
    <w:abstractNumId w:val="16"/>
  </w:num>
  <w:num w:numId="33">
    <w:abstractNumId w:val="17"/>
  </w:num>
  <w:num w:numId="34">
    <w:abstractNumId w:val="34"/>
  </w:num>
  <w:num w:numId="35">
    <w:abstractNumId w:val="0"/>
  </w:num>
  <w:num w:numId="36">
    <w:abstractNumId w:val="21"/>
  </w:num>
  <w:num w:numId="37">
    <w:abstractNumId w:val="15"/>
  </w:num>
  <w:num w:numId="38">
    <w:abstractNumId w:val="13"/>
  </w:num>
  <w:num w:numId="39">
    <w:abstractNumId w:val="5"/>
  </w:num>
  <w:num w:numId="40">
    <w:abstractNumId w:val="37"/>
  </w:num>
  <w:num w:numId="41">
    <w:abstractNumId w:val="32"/>
  </w:num>
  <w:num w:numId="42">
    <w:abstractNumId w:val="14"/>
  </w:num>
  <w:num w:numId="43">
    <w:abstractNumId w:val="40"/>
  </w:num>
  <w:num w:numId="44">
    <w:abstractNumId w:val="35"/>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4D9"/>
    <w:rsid w:val="000124C2"/>
    <w:rsid w:val="00015727"/>
    <w:rsid w:val="0001577F"/>
    <w:rsid w:val="00024DE7"/>
    <w:rsid w:val="000314AA"/>
    <w:rsid w:val="00034E7D"/>
    <w:rsid w:val="00035DDC"/>
    <w:rsid w:val="000413DB"/>
    <w:rsid w:val="00067E60"/>
    <w:rsid w:val="00077939"/>
    <w:rsid w:val="00077B4F"/>
    <w:rsid w:val="00095BC9"/>
    <w:rsid w:val="000A1990"/>
    <w:rsid w:val="000A40AA"/>
    <w:rsid w:val="000A41CA"/>
    <w:rsid w:val="000B2654"/>
    <w:rsid w:val="000D3B99"/>
    <w:rsid w:val="000D6E68"/>
    <w:rsid w:val="001055BC"/>
    <w:rsid w:val="00113ED4"/>
    <w:rsid w:val="00121B1F"/>
    <w:rsid w:val="00122B9B"/>
    <w:rsid w:val="001269C2"/>
    <w:rsid w:val="00132754"/>
    <w:rsid w:val="001336DF"/>
    <w:rsid w:val="00147228"/>
    <w:rsid w:val="00151AF0"/>
    <w:rsid w:val="00165816"/>
    <w:rsid w:val="00167A8D"/>
    <w:rsid w:val="00171AA4"/>
    <w:rsid w:val="00172B5D"/>
    <w:rsid w:val="00174DE5"/>
    <w:rsid w:val="00175430"/>
    <w:rsid w:val="00185A98"/>
    <w:rsid w:val="00192CAE"/>
    <w:rsid w:val="001A30BA"/>
    <w:rsid w:val="001A6E81"/>
    <w:rsid w:val="001C11FF"/>
    <w:rsid w:val="001C359D"/>
    <w:rsid w:val="001C440B"/>
    <w:rsid w:val="001D2101"/>
    <w:rsid w:val="001D6F81"/>
    <w:rsid w:val="001E1AE3"/>
    <w:rsid w:val="001E459B"/>
    <w:rsid w:val="001F2CA7"/>
    <w:rsid w:val="001F7C32"/>
    <w:rsid w:val="00212262"/>
    <w:rsid w:val="00214391"/>
    <w:rsid w:val="00231F8D"/>
    <w:rsid w:val="00237CAD"/>
    <w:rsid w:val="0024649C"/>
    <w:rsid w:val="00266A9C"/>
    <w:rsid w:val="00276CF4"/>
    <w:rsid w:val="00281364"/>
    <w:rsid w:val="00282DBA"/>
    <w:rsid w:val="00284130"/>
    <w:rsid w:val="00287204"/>
    <w:rsid w:val="002B085F"/>
    <w:rsid w:val="002B1D06"/>
    <w:rsid w:val="002C2030"/>
    <w:rsid w:val="002C69B4"/>
    <w:rsid w:val="003136F9"/>
    <w:rsid w:val="0031732C"/>
    <w:rsid w:val="00332554"/>
    <w:rsid w:val="00366262"/>
    <w:rsid w:val="00381E39"/>
    <w:rsid w:val="00384265"/>
    <w:rsid w:val="00390F67"/>
    <w:rsid w:val="00393D83"/>
    <w:rsid w:val="003952D9"/>
    <w:rsid w:val="003A638A"/>
    <w:rsid w:val="003B450C"/>
    <w:rsid w:val="003C3022"/>
    <w:rsid w:val="003C679A"/>
    <w:rsid w:val="003D6FDA"/>
    <w:rsid w:val="003E136C"/>
    <w:rsid w:val="003F5765"/>
    <w:rsid w:val="0040522B"/>
    <w:rsid w:val="004229B5"/>
    <w:rsid w:val="0043154E"/>
    <w:rsid w:val="004319B3"/>
    <w:rsid w:val="0043285A"/>
    <w:rsid w:val="00440576"/>
    <w:rsid w:val="0045421D"/>
    <w:rsid w:val="0045541F"/>
    <w:rsid w:val="00463D41"/>
    <w:rsid w:val="00474A15"/>
    <w:rsid w:val="0047754E"/>
    <w:rsid w:val="00481107"/>
    <w:rsid w:val="0048216A"/>
    <w:rsid w:val="004964EB"/>
    <w:rsid w:val="004A21A4"/>
    <w:rsid w:val="004A34C6"/>
    <w:rsid w:val="004B7057"/>
    <w:rsid w:val="004B735E"/>
    <w:rsid w:val="004D50C5"/>
    <w:rsid w:val="004E621A"/>
    <w:rsid w:val="004E7595"/>
    <w:rsid w:val="00501ADA"/>
    <w:rsid w:val="00543D90"/>
    <w:rsid w:val="0054498B"/>
    <w:rsid w:val="005554D9"/>
    <w:rsid w:val="0057226A"/>
    <w:rsid w:val="005724AF"/>
    <w:rsid w:val="0058458B"/>
    <w:rsid w:val="00585A43"/>
    <w:rsid w:val="00585D17"/>
    <w:rsid w:val="005C7F78"/>
    <w:rsid w:val="005D77FD"/>
    <w:rsid w:val="005E02F1"/>
    <w:rsid w:val="005E0AE9"/>
    <w:rsid w:val="005F3958"/>
    <w:rsid w:val="005F7404"/>
    <w:rsid w:val="00603735"/>
    <w:rsid w:val="006118EA"/>
    <w:rsid w:val="00625A93"/>
    <w:rsid w:val="00630CFF"/>
    <w:rsid w:val="00631A85"/>
    <w:rsid w:val="00635443"/>
    <w:rsid w:val="006561BD"/>
    <w:rsid w:val="00657ABC"/>
    <w:rsid w:val="006637C6"/>
    <w:rsid w:val="006643AD"/>
    <w:rsid w:val="00675908"/>
    <w:rsid w:val="00675D25"/>
    <w:rsid w:val="006946B6"/>
    <w:rsid w:val="0069730F"/>
    <w:rsid w:val="006A5996"/>
    <w:rsid w:val="006A6936"/>
    <w:rsid w:val="006A7D47"/>
    <w:rsid w:val="006D12BE"/>
    <w:rsid w:val="006D301D"/>
    <w:rsid w:val="006F5178"/>
    <w:rsid w:val="00702E45"/>
    <w:rsid w:val="00711BB0"/>
    <w:rsid w:val="0071661D"/>
    <w:rsid w:val="00720784"/>
    <w:rsid w:val="00726E57"/>
    <w:rsid w:val="00730739"/>
    <w:rsid w:val="007312EC"/>
    <w:rsid w:val="007400C8"/>
    <w:rsid w:val="0075274D"/>
    <w:rsid w:val="0075430A"/>
    <w:rsid w:val="00757383"/>
    <w:rsid w:val="007609E3"/>
    <w:rsid w:val="00763219"/>
    <w:rsid w:val="00767811"/>
    <w:rsid w:val="007815C3"/>
    <w:rsid w:val="0079070F"/>
    <w:rsid w:val="00792874"/>
    <w:rsid w:val="007967FB"/>
    <w:rsid w:val="007C44E4"/>
    <w:rsid w:val="007C58D7"/>
    <w:rsid w:val="007D33E8"/>
    <w:rsid w:val="007E5F12"/>
    <w:rsid w:val="007E6342"/>
    <w:rsid w:val="008054E9"/>
    <w:rsid w:val="00815521"/>
    <w:rsid w:val="008177D1"/>
    <w:rsid w:val="008314C1"/>
    <w:rsid w:val="00876155"/>
    <w:rsid w:val="008809CD"/>
    <w:rsid w:val="008823EB"/>
    <w:rsid w:val="00891D65"/>
    <w:rsid w:val="008A4B52"/>
    <w:rsid w:val="008B386C"/>
    <w:rsid w:val="008B7378"/>
    <w:rsid w:val="008D50AE"/>
    <w:rsid w:val="008E1657"/>
    <w:rsid w:val="008E5762"/>
    <w:rsid w:val="008F17C9"/>
    <w:rsid w:val="008F3C3F"/>
    <w:rsid w:val="00906F70"/>
    <w:rsid w:val="009134F2"/>
    <w:rsid w:val="00914321"/>
    <w:rsid w:val="00917C75"/>
    <w:rsid w:val="00925B8D"/>
    <w:rsid w:val="00937DD2"/>
    <w:rsid w:val="00953CD2"/>
    <w:rsid w:val="009A2831"/>
    <w:rsid w:val="009C7409"/>
    <w:rsid w:val="009D0C67"/>
    <w:rsid w:val="009D1154"/>
    <w:rsid w:val="009E720D"/>
    <w:rsid w:val="009F10D0"/>
    <w:rsid w:val="009F5E31"/>
    <w:rsid w:val="00A14F0E"/>
    <w:rsid w:val="00A20F6F"/>
    <w:rsid w:val="00A24EE0"/>
    <w:rsid w:val="00A3089A"/>
    <w:rsid w:val="00A3673D"/>
    <w:rsid w:val="00A42DA4"/>
    <w:rsid w:val="00A44C6C"/>
    <w:rsid w:val="00A46573"/>
    <w:rsid w:val="00A6445E"/>
    <w:rsid w:val="00A72286"/>
    <w:rsid w:val="00A748BB"/>
    <w:rsid w:val="00A82AB6"/>
    <w:rsid w:val="00A947BF"/>
    <w:rsid w:val="00AB5B3E"/>
    <w:rsid w:val="00AD159B"/>
    <w:rsid w:val="00AD5CED"/>
    <w:rsid w:val="00B0720C"/>
    <w:rsid w:val="00B07342"/>
    <w:rsid w:val="00B12975"/>
    <w:rsid w:val="00B15468"/>
    <w:rsid w:val="00B25CDD"/>
    <w:rsid w:val="00B26F8C"/>
    <w:rsid w:val="00B33562"/>
    <w:rsid w:val="00B33C4A"/>
    <w:rsid w:val="00B34137"/>
    <w:rsid w:val="00B347D6"/>
    <w:rsid w:val="00B35AD0"/>
    <w:rsid w:val="00B43A32"/>
    <w:rsid w:val="00B5397E"/>
    <w:rsid w:val="00B65C13"/>
    <w:rsid w:val="00B74709"/>
    <w:rsid w:val="00B83934"/>
    <w:rsid w:val="00B93F44"/>
    <w:rsid w:val="00B9723C"/>
    <w:rsid w:val="00B97E31"/>
    <w:rsid w:val="00BA7543"/>
    <w:rsid w:val="00BB1442"/>
    <w:rsid w:val="00BB19F1"/>
    <w:rsid w:val="00BD1274"/>
    <w:rsid w:val="00BD7D39"/>
    <w:rsid w:val="00BE2763"/>
    <w:rsid w:val="00BE6302"/>
    <w:rsid w:val="00C11008"/>
    <w:rsid w:val="00C33156"/>
    <w:rsid w:val="00C4259E"/>
    <w:rsid w:val="00C43C96"/>
    <w:rsid w:val="00C56B54"/>
    <w:rsid w:val="00C6482D"/>
    <w:rsid w:val="00C87C7A"/>
    <w:rsid w:val="00CA5165"/>
    <w:rsid w:val="00CC7F07"/>
    <w:rsid w:val="00CD01A4"/>
    <w:rsid w:val="00CD49CD"/>
    <w:rsid w:val="00CE30CE"/>
    <w:rsid w:val="00CE43A8"/>
    <w:rsid w:val="00CE5CFC"/>
    <w:rsid w:val="00CE6F90"/>
    <w:rsid w:val="00CF533C"/>
    <w:rsid w:val="00CF6261"/>
    <w:rsid w:val="00D02B71"/>
    <w:rsid w:val="00D34480"/>
    <w:rsid w:val="00D34616"/>
    <w:rsid w:val="00D35342"/>
    <w:rsid w:val="00D4267A"/>
    <w:rsid w:val="00D54E91"/>
    <w:rsid w:val="00D6009C"/>
    <w:rsid w:val="00D8360C"/>
    <w:rsid w:val="00DA0931"/>
    <w:rsid w:val="00DB2EC8"/>
    <w:rsid w:val="00DC0103"/>
    <w:rsid w:val="00DC642A"/>
    <w:rsid w:val="00DD38E2"/>
    <w:rsid w:val="00DE1547"/>
    <w:rsid w:val="00E01C9E"/>
    <w:rsid w:val="00E1683C"/>
    <w:rsid w:val="00E4212C"/>
    <w:rsid w:val="00E448F7"/>
    <w:rsid w:val="00E52941"/>
    <w:rsid w:val="00E67D99"/>
    <w:rsid w:val="00E756D9"/>
    <w:rsid w:val="00E75A6B"/>
    <w:rsid w:val="00E76D3A"/>
    <w:rsid w:val="00E824CD"/>
    <w:rsid w:val="00E83E18"/>
    <w:rsid w:val="00E8742C"/>
    <w:rsid w:val="00EA44E8"/>
    <w:rsid w:val="00EB4EE1"/>
    <w:rsid w:val="00EC3CDA"/>
    <w:rsid w:val="00ED02B7"/>
    <w:rsid w:val="00EE3AAA"/>
    <w:rsid w:val="00EF612D"/>
    <w:rsid w:val="00F02B76"/>
    <w:rsid w:val="00F12E8A"/>
    <w:rsid w:val="00F13131"/>
    <w:rsid w:val="00F15B10"/>
    <w:rsid w:val="00F21661"/>
    <w:rsid w:val="00F23EB5"/>
    <w:rsid w:val="00F30E0D"/>
    <w:rsid w:val="00F43C5D"/>
    <w:rsid w:val="00F46F9B"/>
    <w:rsid w:val="00F706AE"/>
    <w:rsid w:val="00FA02A0"/>
    <w:rsid w:val="00FB716D"/>
    <w:rsid w:val="00FD1CC2"/>
    <w:rsid w:val="00FD21EC"/>
    <w:rsid w:val="00FE2142"/>
    <w:rsid w:val="00FF7D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5554D9"/>
    <w:pPr>
      <w:keepNext/>
      <w:numPr>
        <w:numId w:val="1"/>
      </w:numPr>
      <w:tabs>
        <w:tab w:val="left" w:pos="567"/>
      </w:tabs>
      <w:overflowPunct w:val="0"/>
      <w:autoSpaceDE w:val="0"/>
      <w:autoSpaceDN w:val="0"/>
      <w:adjustRightInd w:val="0"/>
      <w:spacing w:after="0" w:line="240" w:lineRule="auto"/>
      <w:jc w:val="both"/>
      <w:textAlignment w:val="baseline"/>
      <w:outlineLvl w:val="0"/>
    </w:pPr>
    <w:rPr>
      <w:rFonts w:ascii="Arial" w:eastAsia="Times New Roman" w:hAnsi="Arial"/>
      <w:b/>
      <w:caps/>
      <w:szCs w:val="20"/>
      <w:lang w:val="fr-FR"/>
    </w:rPr>
  </w:style>
  <w:style w:type="paragraph" w:styleId="Heading2">
    <w:name w:val="heading 2"/>
    <w:basedOn w:val="Normal"/>
    <w:next w:val="Normal"/>
    <w:link w:val="Heading2Char"/>
    <w:qFormat/>
    <w:rsid w:val="005554D9"/>
    <w:pPr>
      <w:keepNext/>
      <w:numPr>
        <w:ilvl w:val="1"/>
        <w:numId w:val="1"/>
      </w:numPr>
      <w:tabs>
        <w:tab w:val="left" w:pos="567"/>
      </w:tabs>
      <w:overflowPunct w:val="0"/>
      <w:autoSpaceDE w:val="0"/>
      <w:autoSpaceDN w:val="0"/>
      <w:adjustRightInd w:val="0"/>
      <w:spacing w:after="0" w:line="240" w:lineRule="auto"/>
      <w:textAlignment w:val="baseline"/>
      <w:outlineLvl w:val="1"/>
    </w:pPr>
    <w:rPr>
      <w:rFonts w:ascii="Arial" w:eastAsia="Times New Roman" w:hAnsi="Arial"/>
      <w:b/>
      <w:bCs/>
      <w:iCs/>
      <w:caps/>
      <w:szCs w:val="20"/>
      <w:lang w:val="fr-FR"/>
    </w:rPr>
  </w:style>
  <w:style w:type="paragraph" w:styleId="Heading3">
    <w:name w:val="heading 3"/>
    <w:basedOn w:val="Normal"/>
    <w:next w:val="Normal"/>
    <w:link w:val="Heading3Char"/>
    <w:qFormat/>
    <w:rsid w:val="005554D9"/>
    <w:pPr>
      <w:keepNext/>
      <w:numPr>
        <w:ilvl w:val="2"/>
        <w:numId w:val="1"/>
      </w:numPr>
      <w:tabs>
        <w:tab w:val="left" w:pos="567"/>
      </w:tabs>
      <w:overflowPunct w:val="0"/>
      <w:autoSpaceDE w:val="0"/>
      <w:autoSpaceDN w:val="0"/>
      <w:adjustRightInd w:val="0"/>
      <w:spacing w:after="0" w:line="240" w:lineRule="auto"/>
      <w:textAlignment w:val="baseline"/>
      <w:outlineLvl w:val="2"/>
    </w:pPr>
    <w:rPr>
      <w:rFonts w:ascii="Arial" w:eastAsia="Times New Roman" w:hAnsi="Arial" w:cs="Arial"/>
      <w:b/>
      <w:bCs/>
      <w:szCs w:val="26"/>
    </w:rPr>
  </w:style>
  <w:style w:type="paragraph" w:styleId="Heading4">
    <w:name w:val="heading 4"/>
    <w:basedOn w:val="Normal"/>
    <w:next w:val="Normal"/>
    <w:link w:val="Heading4Char"/>
    <w:qFormat/>
    <w:rsid w:val="005554D9"/>
    <w:pPr>
      <w:keepNext/>
      <w:numPr>
        <w:ilvl w:val="3"/>
        <w:numId w:val="1"/>
      </w:numPr>
      <w:tabs>
        <w:tab w:val="left" w:pos="567"/>
      </w:tabs>
      <w:overflowPunct w:val="0"/>
      <w:autoSpaceDE w:val="0"/>
      <w:autoSpaceDN w:val="0"/>
      <w:adjustRightInd w:val="0"/>
      <w:spacing w:after="0" w:line="240" w:lineRule="auto"/>
      <w:textAlignment w:val="baseline"/>
      <w:outlineLvl w:val="3"/>
    </w:pPr>
    <w:rPr>
      <w:rFonts w:ascii="Arial" w:eastAsia="Times New Roman" w:hAnsi="Arial"/>
      <w:b/>
      <w:bCs/>
      <w:i/>
      <w:szCs w:val="28"/>
    </w:rPr>
  </w:style>
  <w:style w:type="paragraph" w:styleId="Heading5">
    <w:name w:val="heading 5"/>
    <w:basedOn w:val="Normal"/>
    <w:next w:val="Normal"/>
    <w:link w:val="Heading5Char"/>
    <w:qFormat/>
    <w:rsid w:val="005554D9"/>
    <w:pPr>
      <w:keepNext/>
      <w:numPr>
        <w:ilvl w:val="4"/>
        <w:numId w:val="1"/>
      </w:numPr>
      <w:tabs>
        <w:tab w:val="left" w:pos="567"/>
      </w:tabs>
      <w:overflowPunct w:val="0"/>
      <w:autoSpaceDE w:val="0"/>
      <w:autoSpaceDN w:val="0"/>
      <w:adjustRightInd w:val="0"/>
      <w:spacing w:after="0" w:line="240" w:lineRule="auto"/>
      <w:jc w:val="center"/>
      <w:textAlignment w:val="baseline"/>
      <w:outlineLvl w:val="4"/>
    </w:pPr>
    <w:rPr>
      <w:rFonts w:ascii="Arial" w:eastAsia="Times New Roman" w:hAnsi="Arial"/>
      <w:sz w:val="40"/>
      <w:szCs w:val="20"/>
    </w:rPr>
  </w:style>
  <w:style w:type="paragraph" w:styleId="Heading6">
    <w:name w:val="heading 6"/>
    <w:basedOn w:val="Normal"/>
    <w:next w:val="Normal"/>
    <w:link w:val="Heading6Char"/>
    <w:qFormat/>
    <w:rsid w:val="005554D9"/>
    <w:pPr>
      <w:keepNext/>
      <w:numPr>
        <w:ilvl w:val="5"/>
        <w:numId w:val="1"/>
      </w:numPr>
      <w:tabs>
        <w:tab w:val="left" w:pos="567"/>
      </w:tabs>
      <w:overflowPunct w:val="0"/>
      <w:autoSpaceDE w:val="0"/>
      <w:autoSpaceDN w:val="0"/>
      <w:adjustRightInd w:val="0"/>
      <w:spacing w:after="0" w:line="240" w:lineRule="auto"/>
      <w:jc w:val="center"/>
      <w:textAlignment w:val="baseline"/>
      <w:outlineLvl w:val="5"/>
    </w:pPr>
    <w:rPr>
      <w:rFonts w:ascii="Arial" w:eastAsia="Times New Roman" w:hAnsi="Arial"/>
      <w:b/>
      <w:bCs/>
      <w:szCs w:val="20"/>
    </w:rPr>
  </w:style>
  <w:style w:type="paragraph" w:styleId="Heading7">
    <w:name w:val="heading 7"/>
    <w:basedOn w:val="Normal"/>
    <w:next w:val="Normal"/>
    <w:link w:val="Heading7Char"/>
    <w:uiPriority w:val="9"/>
    <w:qFormat/>
    <w:rsid w:val="005554D9"/>
    <w:pPr>
      <w:numPr>
        <w:ilvl w:val="6"/>
        <w:numId w:val="1"/>
      </w:numPr>
      <w:tabs>
        <w:tab w:val="left" w:pos="567"/>
      </w:tabs>
      <w:overflowPunct w:val="0"/>
      <w:autoSpaceDE w:val="0"/>
      <w:autoSpaceDN w:val="0"/>
      <w:adjustRightInd w:val="0"/>
      <w:spacing w:before="240" w:after="60" w:line="240" w:lineRule="auto"/>
      <w:jc w:val="both"/>
      <w:textAlignment w:val="baseline"/>
      <w:outlineLvl w:val="6"/>
    </w:pPr>
    <w:rPr>
      <w:rFonts w:eastAsia="Times New Roman"/>
      <w:sz w:val="24"/>
      <w:szCs w:val="24"/>
    </w:rPr>
  </w:style>
  <w:style w:type="paragraph" w:styleId="Heading8">
    <w:name w:val="heading 8"/>
    <w:basedOn w:val="Normal"/>
    <w:next w:val="Normal"/>
    <w:link w:val="Heading8Char"/>
    <w:uiPriority w:val="9"/>
    <w:qFormat/>
    <w:rsid w:val="005554D9"/>
    <w:pPr>
      <w:numPr>
        <w:ilvl w:val="7"/>
        <w:numId w:val="1"/>
      </w:numPr>
      <w:tabs>
        <w:tab w:val="left" w:pos="567"/>
      </w:tabs>
      <w:overflowPunct w:val="0"/>
      <w:autoSpaceDE w:val="0"/>
      <w:autoSpaceDN w:val="0"/>
      <w:adjustRightInd w:val="0"/>
      <w:spacing w:before="240" w:after="60" w:line="240" w:lineRule="auto"/>
      <w:jc w:val="both"/>
      <w:textAlignment w:val="baseline"/>
      <w:outlineLvl w:val="7"/>
    </w:pPr>
    <w:rPr>
      <w:rFonts w:eastAsia="Times New Roman"/>
      <w:i/>
      <w:iCs/>
      <w:sz w:val="24"/>
      <w:szCs w:val="24"/>
    </w:rPr>
  </w:style>
  <w:style w:type="paragraph" w:styleId="Heading9">
    <w:name w:val="heading 9"/>
    <w:basedOn w:val="Normal"/>
    <w:next w:val="Normal"/>
    <w:link w:val="Heading9Char"/>
    <w:uiPriority w:val="9"/>
    <w:qFormat/>
    <w:rsid w:val="005554D9"/>
    <w:pPr>
      <w:numPr>
        <w:ilvl w:val="8"/>
        <w:numId w:val="1"/>
      </w:numPr>
      <w:tabs>
        <w:tab w:val="left" w:pos="567"/>
      </w:tabs>
      <w:overflowPunct w:val="0"/>
      <w:autoSpaceDE w:val="0"/>
      <w:autoSpaceDN w:val="0"/>
      <w:adjustRightInd w:val="0"/>
      <w:spacing w:before="240" w:after="60" w:line="240" w:lineRule="auto"/>
      <w:jc w:val="both"/>
      <w:textAlignment w:val="baseline"/>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54D9"/>
    <w:rPr>
      <w:rFonts w:ascii="Arial" w:eastAsia="Times New Roman" w:hAnsi="Arial"/>
      <w:b/>
      <w:caps/>
      <w:sz w:val="22"/>
      <w:lang w:val="fr-FR" w:eastAsia="en-US"/>
    </w:rPr>
  </w:style>
  <w:style w:type="character" w:customStyle="1" w:styleId="Heading2Char">
    <w:name w:val="Heading 2 Char"/>
    <w:link w:val="Heading2"/>
    <w:rsid w:val="005554D9"/>
    <w:rPr>
      <w:rFonts w:ascii="Arial" w:eastAsia="Times New Roman" w:hAnsi="Arial"/>
      <w:b/>
      <w:bCs/>
      <w:iCs/>
      <w:caps/>
      <w:sz w:val="22"/>
      <w:lang w:val="fr-FR" w:eastAsia="en-US"/>
    </w:rPr>
  </w:style>
  <w:style w:type="character" w:customStyle="1" w:styleId="Heading3Char">
    <w:name w:val="Heading 3 Char"/>
    <w:link w:val="Heading3"/>
    <w:rsid w:val="005554D9"/>
    <w:rPr>
      <w:rFonts w:ascii="Arial" w:eastAsia="Times New Roman" w:hAnsi="Arial" w:cs="Arial"/>
      <w:b/>
      <w:bCs/>
      <w:sz w:val="22"/>
      <w:szCs w:val="26"/>
      <w:lang w:eastAsia="en-US"/>
    </w:rPr>
  </w:style>
  <w:style w:type="character" w:customStyle="1" w:styleId="Heading4Char">
    <w:name w:val="Heading 4 Char"/>
    <w:link w:val="Heading4"/>
    <w:rsid w:val="005554D9"/>
    <w:rPr>
      <w:rFonts w:ascii="Arial" w:eastAsia="Times New Roman" w:hAnsi="Arial"/>
      <w:b/>
      <w:bCs/>
      <w:i/>
      <w:sz w:val="22"/>
      <w:szCs w:val="28"/>
      <w:lang w:eastAsia="en-US"/>
    </w:rPr>
  </w:style>
  <w:style w:type="character" w:customStyle="1" w:styleId="Heading5Char">
    <w:name w:val="Heading 5 Char"/>
    <w:link w:val="Heading5"/>
    <w:rsid w:val="005554D9"/>
    <w:rPr>
      <w:rFonts w:ascii="Arial" w:eastAsia="Times New Roman" w:hAnsi="Arial"/>
      <w:sz w:val="40"/>
      <w:lang w:eastAsia="en-US"/>
    </w:rPr>
  </w:style>
  <w:style w:type="character" w:customStyle="1" w:styleId="Heading6Char">
    <w:name w:val="Heading 6 Char"/>
    <w:link w:val="Heading6"/>
    <w:rsid w:val="005554D9"/>
    <w:rPr>
      <w:rFonts w:ascii="Arial" w:eastAsia="Times New Roman" w:hAnsi="Arial"/>
      <w:b/>
      <w:bCs/>
      <w:sz w:val="22"/>
      <w:lang w:eastAsia="en-US"/>
    </w:rPr>
  </w:style>
  <w:style w:type="character" w:customStyle="1" w:styleId="Heading7Char">
    <w:name w:val="Heading 7 Char"/>
    <w:link w:val="Heading7"/>
    <w:uiPriority w:val="9"/>
    <w:rsid w:val="005554D9"/>
    <w:rPr>
      <w:rFonts w:eastAsia="Times New Roman"/>
      <w:sz w:val="24"/>
      <w:szCs w:val="24"/>
      <w:lang w:eastAsia="en-US"/>
    </w:rPr>
  </w:style>
  <w:style w:type="character" w:customStyle="1" w:styleId="Heading8Char">
    <w:name w:val="Heading 8 Char"/>
    <w:link w:val="Heading8"/>
    <w:uiPriority w:val="9"/>
    <w:rsid w:val="005554D9"/>
    <w:rPr>
      <w:rFonts w:eastAsia="Times New Roman"/>
      <w:i/>
      <w:iCs/>
      <w:sz w:val="24"/>
      <w:szCs w:val="24"/>
      <w:lang w:eastAsia="en-US"/>
    </w:rPr>
  </w:style>
  <w:style w:type="character" w:customStyle="1" w:styleId="Heading9Char">
    <w:name w:val="Heading 9 Char"/>
    <w:link w:val="Heading9"/>
    <w:uiPriority w:val="9"/>
    <w:rsid w:val="005554D9"/>
    <w:rPr>
      <w:rFonts w:ascii="Cambria" w:eastAsia="Times New Roman" w:hAnsi="Cambria"/>
      <w:sz w:val="22"/>
      <w:szCs w:val="22"/>
      <w:lang w:eastAsia="en-US"/>
    </w:rPr>
  </w:style>
  <w:style w:type="paragraph" w:styleId="Header">
    <w:name w:val="header"/>
    <w:basedOn w:val="Normal"/>
    <w:link w:val="HeaderChar"/>
    <w:rsid w:val="005554D9"/>
    <w:pPr>
      <w:tabs>
        <w:tab w:val="left" w:pos="567"/>
        <w:tab w:val="center" w:pos="4320"/>
        <w:tab w:val="right" w:pos="8640"/>
      </w:tabs>
      <w:overflowPunct w:val="0"/>
      <w:autoSpaceDE w:val="0"/>
      <w:autoSpaceDN w:val="0"/>
      <w:adjustRightInd w:val="0"/>
      <w:spacing w:after="0" w:line="240" w:lineRule="auto"/>
      <w:jc w:val="both"/>
      <w:textAlignment w:val="baseline"/>
    </w:pPr>
    <w:rPr>
      <w:rFonts w:ascii="Arial" w:eastAsia="Times New Roman" w:hAnsi="Arial"/>
      <w:szCs w:val="20"/>
    </w:rPr>
  </w:style>
  <w:style w:type="character" w:customStyle="1" w:styleId="HeaderChar">
    <w:name w:val="Header Char"/>
    <w:link w:val="Header"/>
    <w:rsid w:val="005554D9"/>
    <w:rPr>
      <w:rFonts w:ascii="Arial" w:eastAsia="Times New Roman" w:hAnsi="Arial"/>
      <w:sz w:val="22"/>
      <w:lang w:eastAsia="en-US"/>
    </w:rPr>
  </w:style>
  <w:style w:type="character" w:styleId="PageNumber">
    <w:name w:val="page number"/>
    <w:basedOn w:val="DefaultParagraphFont"/>
    <w:rsid w:val="005554D9"/>
  </w:style>
  <w:style w:type="paragraph" w:styleId="Footer">
    <w:name w:val="footer"/>
    <w:basedOn w:val="Normal"/>
    <w:link w:val="FooterChar"/>
    <w:uiPriority w:val="99"/>
    <w:rsid w:val="005554D9"/>
    <w:pPr>
      <w:tabs>
        <w:tab w:val="left" w:pos="567"/>
        <w:tab w:val="center" w:pos="4320"/>
        <w:tab w:val="right" w:pos="8640"/>
      </w:tabs>
      <w:overflowPunct w:val="0"/>
      <w:autoSpaceDE w:val="0"/>
      <w:autoSpaceDN w:val="0"/>
      <w:adjustRightInd w:val="0"/>
      <w:spacing w:after="0" w:line="240" w:lineRule="auto"/>
      <w:jc w:val="both"/>
      <w:textAlignment w:val="baseline"/>
    </w:pPr>
    <w:rPr>
      <w:rFonts w:ascii="Arial" w:eastAsia="Times New Roman" w:hAnsi="Arial"/>
      <w:szCs w:val="20"/>
    </w:rPr>
  </w:style>
  <w:style w:type="character" w:customStyle="1" w:styleId="FooterChar">
    <w:name w:val="Footer Char"/>
    <w:link w:val="Footer"/>
    <w:uiPriority w:val="99"/>
    <w:rsid w:val="005554D9"/>
    <w:rPr>
      <w:rFonts w:ascii="Arial" w:eastAsia="Times New Roman" w:hAnsi="Arial"/>
      <w:sz w:val="22"/>
      <w:lang w:eastAsia="en-US"/>
    </w:rPr>
  </w:style>
  <w:style w:type="paragraph" w:styleId="NormalWeb">
    <w:name w:val="Normal (Web)"/>
    <w:basedOn w:val="Normal"/>
    <w:uiPriority w:val="99"/>
    <w:semiHidden/>
    <w:unhideWhenUsed/>
    <w:rsid w:val="00231F8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olorfulList-Accent11">
    <w:name w:val="Colorful List - Accent 11"/>
    <w:basedOn w:val="Normal"/>
    <w:uiPriority w:val="34"/>
    <w:qFormat/>
    <w:rsid w:val="00A82AB6"/>
    <w:pPr>
      <w:spacing w:after="0" w:line="240" w:lineRule="auto"/>
      <w:ind w:left="720"/>
      <w:contextualSpacing/>
    </w:pPr>
    <w:rPr>
      <w:rFonts w:ascii="Times" w:hAnsi="Times"/>
      <w:sz w:val="20"/>
      <w:szCs w:val="20"/>
      <w:lang w:val="en-AU"/>
    </w:rPr>
  </w:style>
  <w:style w:type="paragraph" w:styleId="NoSpacing">
    <w:name w:val="No Spacing"/>
    <w:uiPriority w:val="1"/>
    <w:qFormat/>
    <w:rsid w:val="00474A15"/>
    <w:rPr>
      <w:sz w:val="22"/>
      <w:szCs w:val="22"/>
      <w:lang w:val="fr-BE" w:eastAsia="en-US"/>
    </w:rPr>
  </w:style>
  <w:style w:type="character" w:styleId="Emphasis">
    <w:name w:val="Emphasis"/>
    <w:uiPriority w:val="20"/>
    <w:qFormat/>
    <w:rsid w:val="00474A15"/>
    <w:rPr>
      <w:i/>
      <w:iCs/>
    </w:rPr>
  </w:style>
  <w:style w:type="paragraph" w:styleId="ListParagraph">
    <w:name w:val="List Paragraph"/>
    <w:basedOn w:val="Normal"/>
    <w:uiPriority w:val="34"/>
    <w:qFormat/>
    <w:rsid w:val="00B93F44"/>
    <w:pPr>
      <w:ind w:left="720"/>
    </w:pPr>
  </w:style>
  <w:style w:type="paragraph" w:styleId="FootnoteText">
    <w:name w:val="footnote text"/>
    <w:basedOn w:val="Normal"/>
    <w:link w:val="FootnoteTextChar"/>
    <w:uiPriority w:val="99"/>
    <w:semiHidden/>
    <w:unhideWhenUsed/>
    <w:rsid w:val="00FD21EC"/>
    <w:rPr>
      <w:sz w:val="20"/>
      <w:szCs w:val="20"/>
    </w:rPr>
  </w:style>
  <w:style w:type="character" w:customStyle="1" w:styleId="FootnoteTextChar">
    <w:name w:val="Footnote Text Char"/>
    <w:link w:val="FootnoteText"/>
    <w:uiPriority w:val="99"/>
    <w:semiHidden/>
    <w:rsid w:val="00FD21EC"/>
    <w:rPr>
      <w:lang w:val="en-GB" w:eastAsia="en-US"/>
    </w:rPr>
  </w:style>
  <w:style w:type="character" w:styleId="FootnoteReference">
    <w:name w:val="footnote reference"/>
    <w:semiHidden/>
    <w:unhideWhenUsed/>
    <w:rsid w:val="00FD21EC"/>
    <w:rPr>
      <w:vertAlign w:val="superscript"/>
    </w:rPr>
  </w:style>
  <w:style w:type="paragraph" w:styleId="BalloonText">
    <w:name w:val="Balloon Text"/>
    <w:basedOn w:val="Normal"/>
    <w:link w:val="BalloonTextChar"/>
    <w:uiPriority w:val="99"/>
    <w:semiHidden/>
    <w:unhideWhenUsed/>
    <w:rsid w:val="00167A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7A8D"/>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6559">
      <w:bodyDiv w:val="1"/>
      <w:marLeft w:val="0"/>
      <w:marRight w:val="0"/>
      <w:marTop w:val="0"/>
      <w:marBottom w:val="0"/>
      <w:divBdr>
        <w:top w:val="none" w:sz="0" w:space="0" w:color="auto"/>
        <w:left w:val="none" w:sz="0" w:space="0" w:color="auto"/>
        <w:bottom w:val="none" w:sz="0" w:space="0" w:color="auto"/>
        <w:right w:val="none" w:sz="0" w:space="0" w:color="auto"/>
      </w:divBdr>
      <w:divsChild>
        <w:div w:id="231158532">
          <w:marLeft w:val="547"/>
          <w:marRight w:val="0"/>
          <w:marTop w:val="115"/>
          <w:marBottom w:val="0"/>
          <w:divBdr>
            <w:top w:val="none" w:sz="0" w:space="0" w:color="auto"/>
            <w:left w:val="none" w:sz="0" w:space="0" w:color="auto"/>
            <w:bottom w:val="none" w:sz="0" w:space="0" w:color="auto"/>
            <w:right w:val="none" w:sz="0" w:space="0" w:color="auto"/>
          </w:divBdr>
        </w:div>
        <w:div w:id="316879310">
          <w:marLeft w:val="1166"/>
          <w:marRight w:val="0"/>
          <w:marTop w:val="86"/>
          <w:marBottom w:val="0"/>
          <w:divBdr>
            <w:top w:val="none" w:sz="0" w:space="0" w:color="auto"/>
            <w:left w:val="none" w:sz="0" w:space="0" w:color="auto"/>
            <w:bottom w:val="none" w:sz="0" w:space="0" w:color="auto"/>
            <w:right w:val="none" w:sz="0" w:space="0" w:color="auto"/>
          </w:divBdr>
        </w:div>
        <w:div w:id="833186226">
          <w:marLeft w:val="1166"/>
          <w:marRight w:val="0"/>
          <w:marTop w:val="86"/>
          <w:marBottom w:val="0"/>
          <w:divBdr>
            <w:top w:val="none" w:sz="0" w:space="0" w:color="auto"/>
            <w:left w:val="none" w:sz="0" w:space="0" w:color="auto"/>
            <w:bottom w:val="none" w:sz="0" w:space="0" w:color="auto"/>
            <w:right w:val="none" w:sz="0" w:space="0" w:color="auto"/>
          </w:divBdr>
        </w:div>
        <w:div w:id="879896967">
          <w:marLeft w:val="547"/>
          <w:marRight w:val="0"/>
          <w:marTop w:val="115"/>
          <w:marBottom w:val="0"/>
          <w:divBdr>
            <w:top w:val="none" w:sz="0" w:space="0" w:color="auto"/>
            <w:left w:val="none" w:sz="0" w:space="0" w:color="auto"/>
            <w:bottom w:val="none" w:sz="0" w:space="0" w:color="auto"/>
            <w:right w:val="none" w:sz="0" w:space="0" w:color="auto"/>
          </w:divBdr>
        </w:div>
      </w:divsChild>
    </w:div>
    <w:div w:id="172036447">
      <w:bodyDiv w:val="1"/>
      <w:marLeft w:val="0"/>
      <w:marRight w:val="0"/>
      <w:marTop w:val="0"/>
      <w:marBottom w:val="0"/>
      <w:divBdr>
        <w:top w:val="none" w:sz="0" w:space="0" w:color="auto"/>
        <w:left w:val="none" w:sz="0" w:space="0" w:color="auto"/>
        <w:bottom w:val="none" w:sz="0" w:space="0" w:color="auto"/>
        <w:right w:val="none" w:sz="0" w:space="0" w:color="auto"/>
      </w:divBdr>
      <w:divsChild>
        <w:div w:id="85421946">
          <w:marLeft w:val="547"/>
          <w:marRight w:val="0"/>
          <w:marTop w:val="96"/>
          <w:marBottom w:val="0"/>
          <w:divBdr>
            <w:top w:val="none" w:sz="0" w:space="0" w:color="auto"/>
            <w:left w:val="none" w:sz="0" w:space="0" w:color="auto"/>
            <w:bottom w:val="none" w:sz="0" w:space="0" w:color="auto"/>
            <w:right w:val="none" w:sz="0" w:space="0" w:color="auto"/>
          </w:divBdr>
        </w:div>
        <w:div w:id="392242388">
          <w:marLeft w:val="547"/>
          <w:marRight w:val="0"/>
          <w:marTop w:val="96"/>
          <w:marBottom w:val="0"/>
          <w:divBdr>
            <w:top w:val="none" w:sz="0" w:space="0" w:color="auto"/>
            <w:left w:val="none" w:sz="0" w:space="0" w:color="auto"/>
            <w:bottom w:val="none" w:sz="0" w:space="0" w:color="auto"/>
            <w:right w:val="none" w:sz="0" w:space="0" w:color="auto"/>
          </w:divBdr>
        </w:div>
        <w:div w:id="1182476945">
          <w:marLeft w:val="1166"/>
          <w:marRight w:val="0"/>
          <w:marTop w:val="86"/>
          <w:marBottom w:val="0"/>
          <w:divBdr>
            <w:top w:val="none" w:sz="0" w:space="0" w:color="auto"/>
            <w:left w:val="none" w:sz="0" w:space="0" w:color="auto"/>
            <w:bottom w:val="none" w:sz="0" w:space="0" w:color="auto"/>
            <w:right w:val="none" w:sz="0" w:space="0" w:color="auto"/>
          </w:divBdr>
        </w:div>
        <w:div w:id="1246182645">
          <w:marLeft w:val="1166"/>
          <w:marRight w:val="0"/>
          <w:marTop w:val="86"/>
          <w:marBottom w:val="0"/>
          <w:divBdr>
            <w:top w:val="none" w:sz="0" w:space="0" w:color="auto"/>
            <w:left w:val="none" w:sz="0" w:space="0" w:color="auto"/>
            <w:bottom w:val="none" w:sz="0" w:space="0" w:color="auto"/>
            <w:right w:val="none" w:sz="0" w:space="0" w:color="auto"/>
          </w:divBdr>
        </w:div>
        <w:div w:id="1514220344">
          <w:marLeft w:val="1166"/>
          <w:marRight w:val="0"/>
          <w:marTop w:val="86"/>
          <w:marBottom w:val="0"/>
          <w:divBdr>
            <w:top w:val="none" w:sz="0" w:space="0" w:color="auto"/>
            <w:left w:val="none" w:sz="0" w:space="0" w:color="auto"/>
            <w:bottom w:val="none" w:sz="0" w:space="0" w:color="auto"/>
            <w:right w:val="none" w:sz="0" w:space="0" w:color="auto"/>
          </w:divBdr>
        </w:div>
        <w:div w:id="1769888117">
          <w:marLeft w:val="1166"/>
          <w:marRight w:val="0"/>
          <w:marTop w:val="86"/>
          <w:marBottom w:val="0"/>
          <w:divBdr>
            <w:top w:val="none" w:sz="0" w:space="0" w:color="auto"/>
            <w:left w:val="none" w:sz="0" w:space="0" w:color="auto"/>
            <w:bottom w:val="none" w:sz="0" w:space="0" w:color="auto"/>
            <w:right w:val="none" w:sz="0" w:space="0" w:color="auto"/>
          </w:divBdr>
        </w:div>
        <w:div w:id="1916815013">
          <w:marLeft w:val="1166"/>
          <w:marRight w:val="0"/>
          <w:marTop w:val="86"/>
          <w:marBottom w:val="0"/>
          <w:divBdr>
            <w:top w:val="none" w:sz="0" w:space="0" w:color="auto"/>
            <w:left w:val="none" w:sz="0" w:space="0" w:color="auto"/>
            <w:bottom w:val="none" w:sz="0" w:space="0" w:color="auto"/>
            <w:right w:val="none" w:sz="0" w:space="0" w:color="auto"/>
          </w:divBdr>
        </w:div>
      </w:divsChild>
    </w:div>
    <w:div w:id="284116622">
      <w:bodyDiv w:val="1"/>
      <w:marLeft w:val="0"/>
      <w:marRight w:val="0"/>
      <w:marTop w:val="0"/>
      <w:marBottom w:val="0"/>
      <w:divBdr>
        <w:top w:val="none" w:sz="0" w:space="0" w:color="auto"/>
        <w:left w:val="none" w:sz="0" w:space="0" w:color="auto"/>
        <w:bottom w:val="none" w:sz="0" w:space="0" w:color="auto"/>
        <w:right w:val="none" w:sz="0" w:space="0" w:color="auto"/>
      </w:divBdr>
      <w:divsChild>
        <w:div w:id="69156575">
          <w:marLeft w:val="1166"/>
          <w:marRight w:val="0"/>
          <w:marTop w:val="86"/>
          <w:marBottom w:val="0"/>
          <w:divBdr>
            <w:top w:val="none" w:sz="0" w:space="0" w:color="auto"/>
            <w:left w:val="none" w:sz="0" w:space="0" w:color="auto"/>
            <w:bottom w:val="none" w:sz="0" w:space="0" w:color="auto"/>
            <w:right w:val="none" w:sz="0" w:space="0" w:color="auto"/>
          </w:divBdr>
        </w:div>
        <w:div w:id="69233641">
          <w:marLeft w:val="547"/>
          <w:marRight w:val="0"/>
          <w:marTop w:val="96"/>
          <w:marBottom w:val="0"/>
          <w:divBdr>
            <w:top w:val="none" w:sz="0" w:space="0" w:color="auto"/>
            <w:left w:val="none" w:sz="0" w:space="0" w:color="auto"/>
            <w:bottom w:val="none" w:sz="0" w:space="0" w:color="auto"/>
            <w:right w:val="none" w:sz="0" w:space="0" w:color="auto"/>
          </w:divBdr>
        </w:div>
        <w:div w:id="210961582">
          <w:marLeft w:val="1166"/>
          <w:marRight w:val="0"/>
          <w:marTop w:val="86"/>
          <w:marBottom w:val="0"/>
          <w:divBdr>
            <w:top w:val="none" w:sz="0" w:space="0" w:color="auto"/>
            <w:left w:val="none" w:sz="0" w:space="0" w:color="auto"/>
            <w:bottom w:val="none" w:sz="0" w:space="0" w:color="auto"/>
            <w:right w:val="none" w:sz="0" w:space="0" w:color="auto"/>
          </w:divBdr>
        </w:div>
        <w:div w:id="248201294">
          <w:marLeft w:val="1166"/>
          <w:marRight w:val="0"/>
          <w:marTop w:val="86"/>
          <w:marBottom w:val="0"/>
          <w:divBdr>
            <w:top w:val="none" w:sz="0" w:space="0" w:color="auto"/>
            <w:left w:val="none" w:sz="0" w:space="0" w:color="auto"/>
            <w:bottom w:val="none" w:sz="0" w:space="0" w:color="auto"/>
            <w:right w:val="none" w:sz="0" w:space="0" w:color="auto"/>
          </w:divBdr>
        </w:div>
        <w:div w:id="302583063">
          <w:marLeft w:val="1166"/>
          <w:marRight w:val="0"/>
          <w:marTop w:val="86"/>
          <w:marBottom w:val="0"/>
          <w:divBdr>
            <w:top w:val="none" w:sz="0" w:space="0" w:color="auto"/>
            <w:left w:val="none" w:sz="0" w:space="0" w:color="auto"/>
            <w:bottom w:val="none" w:sz="0" w:space="0" w:color="auto"/>
            <w:right w:val="none" w:sz="0" w:space="0" w:color="auto"/>
          </w:divBdr>
        </w:div>
        <w:div w:id="514348798">
          <w:marLeft w:val="1166"/>
          <w:marRight w:val="0"/>
          <w:marTop w:val="86"/>
          <w:marBottom w:val="0"/>
          <w:divBdr>
            <w:top w:val="none" w:sz="0" w:space="0" w:color="auto"/>
            <w:left w:val="none" w:sz="0" w:space="0" w:color="auto"/>
            <w:bottom w:val="none" w:sz="0" w:space="0" w:color="auto"/>
            <w:right w:val="none" w:sz="0" w:space="0" w:color="auto"/>
          </w:divBdr>
        </w:div>
        <w:div w:id="766657313">
          <w:marLeft w:val="547"/>
          <w:marRight w:val="0"/>
          <w:marTop w:val="96"/>
          <w:marBottom w:val="0"/>
          <w:divBdr>
            <w:top w:val="none" w:sz="0" w:space="0" w:color="auto"/>
            <w:left w:val="none" w:sz="0" w:space="0" w:color="auto"/>
            <w:bottom w:val="none" w:sz="0" w:space="0" w:color="auto"/>
            <w:right w:val="none" w:sz="0" w:space="0" w:color="auto"/>
          </w:divBdr>
        </w:div>
        <w:div w:id="900143257">
          <w:marLeft w:val="1166"/>
          <w:marRight w:val="0"/>
          <w:marTop w:val="86"/>
          <w:marBottom w:val="0"/>
          <w:divBdr>
            <w:top w:val="none" w:sz="0" w:space="0" w:color="auto"/>
            <w:left w:val="none" w:sz="0" w:space="0" w:color="auto"/>
            <w:bottom w:val="none" w:sz="0" w:space="0" w:color="auto"/>
            <w:right w:val="none" w:sz="0" w:space="0" w:color="auto"/>
          </w:divBdr>
        </w:div>
        <w:div w:id="1240142188">
          <w:marLeft w:val="1166"/>
          <w:marRight w:val="0"/>
          <w:marTop w:val="86"/>
          <w:marBottom w:val="0"/>
          <w:divBdr>
            <w:top w:val="none" w:sz="0" w:space="0" w:color="auto"/>
            <w:left w:val="none" w:sz="0" w:space="0" w:color="auto"/>
            <w:bottom w:val="none" w:sz="0" w:space="0" w:color="auto"/>
            <w:right w:val="none" w:sz="0" w:space="0" w:color="auto"/>
          </w:divBdr>
        </w:div>
        <w:div w:id="1562786614">
          <w:marLeft w:val="1166"/>
          <w:marRight w:val="0"/>
          <w:marTop w:val="86"/>
          <w:marBottom w:val="0"/>
          <w:divBdr>
            <w:top w:val="none" w:sz="0" w:space="0" w:color="auto"/>
            <w:left w:val="none" w:sz="0" w:space="0" w:color="auto"/>
            <w:bottom w:val="none" w:sz="0" w:space="0" w:color="auto"/>
            <w:right w:val="none" w:sz="0" w:space="0" w:color="auto"/>
          </w:divBdr>
        </w:div>
        <w:div w:id="1903056743">
          <w:marLeft w:val="1166"/>
          <w:marRight w:val="0"/>
          <w:marTop w:val="86"/>
          <w:marBottom w:val="0"/>
          <w:divBdr>
            <w:top w:val="none" w:sz="0" w:space="0" w:color="auto"/>
            <w:left w:val="none" w:sz="0" w:space="0" w:color="auto"/>
            <w:bottom w:val="none" w:sz="0" w:space="0" w:color="auto"/>
            <w:right w:val="none" w:sz="0" w:space="0" w:color="auto"/>
          </w:divBdr>
        </w:div>
      </w:divsChild>
    </w:div>
    <w:div w:id="297299077">
      <w:bodyDiv w:val="1"/>
      <w:marLeft w:val="0"/>
      <w:marRight w:val="0"/>
      <w:marTop w:val="0"/>
      <w:marBottom w:val="0"/>
      <w:divBdr>
        <w:top w:val="none" w:sz="0" w:space="0" w:color="auto"/>
        <w:left w:val="none" w:sz="0" w:space="0" w:color="auto"/>
        <w:bottom w:val="none" w:sz="0" w:space="0" w:color="auto"/>
        <w:right w:val="none" w:sz="0" w:space="0" w:color="auto"/>
      </w:divBdr>
      <w:divsChild>
        <w:div w:id="56248012">
          <w:marLeft w:val="1166"/>
          <w:marRight w:val="0"/>
          <w:marTop w:val="96"/>
          <w:marBottom w:val="0"/>
          <w:divBdr>
            <w:top w:val="none" w:sz="0" w:space="0" w:color="auto"/>
            <w:left w:val="none" w:sz="0" w:space="0" w:color="auto"/>
            <w:bottom w:val="none" w:sz="0" w:space="0" w:color="auto"/>
            <w:right w:val="none" w:sz="0" w:space="0" w:color="auto"/>
          </w:divBdr>
        </w:div>
        <w:div w:id="85076584">
          <w:marLeft w:val="1166"/>
          <w:marRight w:val="0"/>
          <w:marTop w:val="96"/>
          <w:marBottom w:val="0"/>
          <w:divBdr>
            <w:top w:val="none" w:sz="0" w:space="0" w:color="auto"/>
            <w:left w:val="none" w:sz="0" w:space="0" w:color="auto"/>
            <w:bottom w:val="none" w:sz="0" w:space="0" w:color="auto"/>
            <w:right w:val="none" w:sz="0" w:space="0" w:color="auto"/>
          </w:divBdr>
        </w:div>
        <w:div w:id="580528584">
          <w:marLeft w:val="547"/>
          <w:marRight w:val="0"/>
          <w:marTop w:val="96"/>
          <w:marBottom w:val="0"/>
          <w:divBdr>
            <w:top w:val="none" w:sz="0" w:space="0" w:color="auto"/>
            <w:left w:val="none" w:sz="0" w:space="0" w:color="auto"/>
            <w:bottom w:val="none" w:sz="0" w:space="0" w:color="auto"/>
            <w:right w:val="none" w:sz="0" w:space="0" w:color="auto"/>
          </w:divBdr>
        </w:div>
        <w:div w:id="590163595">
          <w:marLeft w:val="547"/>
          <w:marRight w:val="0"/>
          <w:marTop w:val="96"/>
          <w:marBottom w:val="0"/>
          <w:divBdr>
            <w:top w:val="none" w:sz="0" w:space="0" w:color="auto"/>
            <w:left w:val="none" w:sz="0" w:space="0" w:color="auto"/>
            <w:bottom w:val="none" w:sz="0" w:space="0" w:color="auto"/>
            <w:right w:val="none" w:sz="0" w:space="0" w:color="auto"/>
          </w:divBdr>
        </w:div>
        <w:div w:id="711807306">
          <w:marLeft w:val="1166"/>
          <w:marRight w:val="0"/>
          <w:marTop w:val="96"/>
          <w:marBottom w:val="0"/>
          <w:divBdr>
            <w:top w:val="none" w:sz="0" w:space="0" w:color="auto"/>
            <w:left w:val="none" w:sz="0" w:space="0" w:color="auto"/>
            <w:bottom w:val="none" w:sz="0" w:space="0" w:color="auto"/>
            <w:right w:val="none" w:sz="0" w:space="0" w:color="auto"/>
          </w:divBdr>
        </w:div>
        <w:div w:id="950623264">
          <w:marLeft w:val="1166"/>
          <w:marRight w:val="0"/>
          <w:marTop w:val="96"/>
          <w:marBottom w:val="0"/>
          <w:divBdr>
            <w:top w:val="none" w:sz="0" w:space="0" w:color="auto"/>
            <w:left w:val="none" w:sz="0" w:space="0" w:color="auto"/>
            <w:bottom w:val="none" w:sz="0" w:space="0" w:color="auto"/>
            <w:right w:val="none" w:sz="0" w:space="0" w:color="auto"/>
          </w:divBdr>
        </w:div>
        <w:div w:id="1458766609">
          <w:marLeft w:val="1166"/>
          <w:marRight w:val="0"/>
          <w:marTop w:val="96"/>
          <w:marBottom w:val="0"/>
          <w:divBdr>
            <w:top w:val="none" w:sz="0" w:space="0" w:color="auto"/>
            <w:left w:val="none" w:sz="0" w:space="0" w:color="auto"/>
            <w:bottom w:val="none" w:sz="0" w:space="0" w:color="auto"/>
            <w:right w:val="none" w:sz="0" w:space="0" w:color="auto"/>
          </w:divBdr>
        </w:div>
        <w:div w:id="1772046117">
          <w:marLeft w:val="1166"/>
          <w:marRight w:val="0"/>
          <w:marTop w:val="96"/>
          <w:marBottom w:val="0"/>
          <w:divBdr>
            <w:top w:val="none" w:sz="0" w:space="0" w:color="auto"/>
            <w:left w:val="none" w:sz="0" w:space="0" w:color="auto"/>
            <w:bottom w:val="none" w:sz="0" w:space="0" w:color="auto"/>
            <w:right w:val="none" w:sz="0" w:space="0" w:color="auto"/>
          </w:divBdr>
        </w:div>
        <w:div w:id="2088838908">
          <w:marLeft w:val="1166"/>
          <w:marRight w:val="0"/>
          <w:marTop w:val="96"/>
          <w:marBottom w:val="0"/>
          <w:divBdr>
            <w:top w:val="none" w:sz="0" w:space="0" w:color="auto"/>
            <w:left w:val="none" w:sz="0" w:space="0" w:color="auto"/>
            <w:bottom w:val="none" w:sz="0" w:space="0" w:color="auto"/>
            <w:right w:val="none" w:sz="0" w:space="0" w:color="auto"/>
          </w:divBdr>
        </w:div>
      </w:divsChild>
    </w:div>
    <w:div w:id="423301302">
      <w:bodyDiv w:val="1"/>
      <w:marLeft w:val="0"/>
      <w:marRight w:val="0"/>
      <w:marTop w:val="0"/>
      <w:marBottom w:val="0"/>
      <w:divBdr>
        <w:top w:val="none" w:sz="0" w:space="0" w:color="auto"/>
        <w:left w:val="none" w:sz="0" w:space="0" w:color="auto"/>
        <w:bottom w:val="none" w:sz="0" w:space="0" w:color="auto"/>
        <w:right w:val="none" w:sz="0" w:space="0" w:color="auto"/>
      </w:divBdr>
    </w:div>
    <w:div w:id="462387128">
      <w:bodyDiv w:val="1"/>
      <w:marLeft w:val="0"/>
      <w:marRight w:val="0"/>
      <w:marTop w:val="0"/>
      <w:marBottom w:val="0"/>
      <w:divBdr>
        <w:top w:val="none" w:sz="0" w:space="0" w:color="auto"/>
        <w:left w:val="none" w:sz="0" w:space="0" w:color="auto"/>
        <w:bottom w:val="none" w:sz="0" w:space="0" w:color="auto"/>
        <w:right w:val="none" w:sz="0" w:space="0" w:color="auto"/>
      </w:divBdr>
      <w:divsChild>
        <w:div w:id="1868521693">
          <w:marLeft w:val="547"/>
          <w:marRight w:val="0"/>
          <w:marTop w:val="115"/>
          <w:marBottom w:val="0"/>
          <w:divBdr>
            <w:top w:val="none" w:sz="0" w:space="0" w:color="auto"/>
            <w:left w:val="none" w:sz="0" w:space="0" w:color="auto"/>
            <w:bottom w:val="none" w:sz="0" w:space="0" w:color="auto"/>
            <w:right w:val="none" w:sz="0" w:space="0" w:color="auto"/>
          </w:divBdr>
        </w:div>
      </w:divsChild>
    </w:div>
    <w:div w:id="1082416131">
      <w:bodyDiv w:val="1"/>
      <w:marLeft w:val="0"/>
      <w:marRight w:val="0"/>
      <w:marTop w:val="0"/>
      <w:marBottom w:val="0"/>
      <w:divBdr>
        <w:top w:val="none" w:sz="0" w:space="0" w:color="auto"/>
        <w:left w:val="none" w:sz="0" w:space="0" w:color="auto"/>
        <w:bottom w:val="none" w:sz="0" w:space="0" w:color="auto"/>
        <w:right w:val="none" w:sz="0" w:space="0" w:color="auto"/>
      </w:divBdr>
      <w:divsChild>
        <w:div w:id="77675589">
          <w:marLeft w:val="547"/>
          <w:marRight w:val="0"/>
          <w:marTop w:val="96"/>
          <w:marBottom w:val="0"/>
          <w:divBdr>
            <w:top w:val="none" w:sz="0" w:space="0" w:color="auto"/>
            <w:left w:val="none" w:sz="0" w:space="0" w:color="auto"/>
            <w:bottom w:val="none" w:sz="0" w:space="0" w:color="auto"/>
            <w:right w:val="none" w:sz="0" w:space="0" w:color="auto"/>
          </w:divBdr>
        </w:div>
        <w:div w:id="503935274">
          <w:marLeft w:val="547"/>
          <w:marRight w:val="0"/>
          <w:marTop w:val="96"/>
          <w:marBottom w:val="0"/>
          <w:divBdr>
            <w:top w:val="none" w:sz="0" w:space="0" w:color="auto"/>
            <w:left w:val="none" w:sz="0" w:space="0" w:color="auto"/>
            <w:bottom w:val="none" w:sz="0" w:space="0" w:color="auto"/>
            <w:right w:val="none" w:sz="0" w:space="0" w:color="auto"/>
          </w:divBdr>
        </w:div>
      </w:divsChild>
    </w:div>
    <w:div w:id="1318996400">
      <w:bodyDiv w:val="1"/>
      <w:marLeft w:val="0"/>
      <w:marRight w:val="0"/>
      <w:marTop w:val="0"/>
      <w:marBottom w:val="0"/>
      <w:divBdr>
        <w:top w:val="none" w:sz="0" w:space="0" w:color="auto"/>
        <w:left w:val="none" w:sz="0" w:space="0" w:color="auto"/>
        <w:bottom w:val="none" w:sz="0" w:space="0" w:color="auto"/>
        <w:right w:val="none" w:sz="0" w:space="0" w:color="auto"/>
      </w:divBdr>
      <w:divsChild>
        <w:div w:id="47387688">
          <w:marLeft w:val="144"/>
          <w:marRight w:val="0"/>
          <w:marTop w:val="240"/>
          <w:marBottom w:val="40"/>
          <w:divBdr>
            <w:top w:val="none" w:sz="0" w:space="0" w:color="auto"/>
            <w:left w:val="none" w:sz="0" w:space="0" w:color="auto"/>
            <w:bottom w:val="none" w:sz="0" w:space="0" w:color="auto"/>
            <w:right w:val="none" w:sz="0" w:space="0" w:color="auto"/>
          </w:divBdr>
        </w:div>
        <w:div w:id="265238336">
          <w:marLeft w:val="144"/>
          <w:marRight w:val="0"/>
          <w:marTop w:val="240"/>
          <w:marBottom w:val="40"/>
          <w:divBdr>
            <w:top w:val="none" w:sz="0" w:space="0" w:color="auto"/>
            <w:left w:val="none" w:sz="0" w:space="0" w:color="auto"/>
            <w:bottom w:val="none" w:sz="0" w:space="0" w:color="auto"/>
            <w:right w:val="none" w:sz="0" w:space="0" w:color="auto"/>
          </w:divBdr>
        </w:div>
        <w:div w:id="571047306">
          <w:marLeft w:val="144"/>
          <w:marRight w:val="0"/>
          <w:marTop w:val="240"/>
          <w:marBottom w:val="40"/>
          <w:divBdr>
            <w:top w:val="none" w:sz="0" w:space="0" w:color="auto"/>
            <w:left w:val="none" w:sz="0" w:space="0" w:color="auto"/>
            <w:bottom w:val="none" w:sz="0" w:space="0" w:color="auto"/>
            <w:right w:val="none" w:sz="0" w:space="0" w:color="auto"/>
          </w:divBdr>
        </w:div>
        <w:div w:id="956374524">
          <w:marLeft w:val="144"/>
          <w:marRight w:val="0"/>
          <w:marTop w:val="240"/>
          <w:marBottom w:val="40"/>
          <w:divBdr>
            <w:top w:val="none" w:sz="0" w:space="0" w:color="auto"/>
            <w:left w:val="none" w:sz="0" w:space="0" w:color="auto"/>
            <w:bottom w:val="none" w:sz="0" w:space="0" w:color="auto"/>
            <w:right w:val="none" w:sz="0" w:space="0" w:color="auto"/>
          </w:divBdr>
        </w:div>
        <w:div w:id="1816139681">
          <w:marLeft w:val="144"/>
          <w:marRight w:val="0"/>
          <w:marTop w:val="240"/>
          <w:marBottom w:val="40"/>
          <w:divBdr>
            <w:top w:val="none" w:sz="0" w:space="0" w:color="auto"/>
            <w:left w:val="none" w:sz="0" w:space="0" w:color="auto"/>
            <w:bottom w:val="none" w:sz="0" w:space="0" w:color="auto"/>
            <w:right w:val="none" w:sz="0" w:space="0" w:color="auto"/>
          </w:divBdr>
        </w:div>
        <w:div w:id="2144998929">
          <w:marLeft w:val="144"/>
          <w:marRight w:val="0"/>
          <w:marTop w:val="240"/>
          <w:marBottom w:val="40"/>
          <w:divBdr>
            <w:top w:val="none" w:sz="0" w:space="0" w:color="auto"/>
            <w:left w:val="none" w:sz="0" w:space="0" w:color="auto"/>
            <w:bottom w:val="none" w:sz="0" w:space="0" w:color="auto"/>
            <w:right w:val="none" w:sz="0" w:space="0" w:color="auto"/>
          </w:divBdr>
        </w:div>
      </w:divsChild>
    </w:div>
    <w:div w:id="1568105713">
      <w:bodyDiv w:val="1"/>
      <w:marLeft w:val="0"/>
      <w:marRight w:val="0"/>
      <w:marTop w:val="0"/>
      <w:marBottom w:val="0"/>
      <w:divBdr>
        <w:top w:val="none" w:sz="0" w:space="0" w:color="auto"/>
        <w:left w:val="none" w:sz="0" w:space="0" w:color="auto"/>
        <w:bottom w:val="none" w:sz="0" w:space="0" w:color="auto"/>
        <w:right w:val="none" w:sz="0" w:space="0" w:color="auto"/>
      </w:divBdr>
    </w:div>
    <w:div w:id="1727561505">
      <w:bodyDiv w:val="1"/>
      <w:marLeft w:val="0"/>
      <w:marRight w:val="0"/>
      <w:marTop w:val="0"/>
      <w:marBottom w:val="0"/>
      <w:divBdr>
        <w:top w:val="none" w:sz="0" w:space="0" w:color="auto"/>
        <w:left w:val="none" w:sz="0" w:space="0" w:color="auto"/>
        <w:bottom w:val="none" w:sz="0" w:space="0" w:color="auto"/>
        <w:right w:val="none" w:sz="0" w:space="0" w:color="auto"/>
      </w:divBdr>
      <w:divsChild>
        <w:div w:id="291257177">
          <w:marLeft w:val="547"/>
          <w:marRight w:val="0"/>
          <w:marTop w:val="115"/>
          <w:marBottom w:val="0"/>
          <w:divBdr>
            <w:top w:val="none" w:sz="0" w:space="0" w:color="auto"/>
            <w:left w:val="none" w:sz="0" w:space="0" w:color="auto"/>
            <w:bottom w:val="none" w:sz="0" w:space="0" w:color="auto"/>
            <w:right w:val="none" w:sz="0" w:space="0" w:color="auto"/>
          </w:divBdr>
        </w:div>
        <w:div w:id="1939751408">
          <w:marLeft w:val="547"/>
          <w:marRight w:val="0"/>
          <w:marTop w:val="115"/>
          <w:marBottom w:val="0"/>
          <w:divBdr>
            <w:top w:val="none" w:sz="0" w:space="0" w:color="auto"/>
            <w:left w:val="none" w:sz="0" w:space="0" w:color="auto"/>
            <w:bottom w:val="none" w:sz="0" w:space="0" w:color="auto"/>
            <w:right w:val="none" w:sz="0" w:space="0" w:color="auto"/>
          </w:divBdr>
        </w:div>
      </w:divsChild>
    </w:div>
    <w:div w:id="1775705529">
      <w:bodyDiv w:val="1"/>
      <w:marLeft w:val="0"/>
      <w:marRight w:val="0"/>
      <w:marTop w:val="0"/>
      <w:marBottom w:val="0"/>
      <w:divBdr>
        <w:top w:val="none" w:sz="0" w:space="0" w:color="auto"/>
        <w:left w:val="none" w:sz="0" w:space="0" w:color="auto"/>
        <w:bottom w:val="none" w:sz="0" w:space="0" w:color="auto"/>
        <w:right w:val="none" w:sz="0" w:space="0" w:color="auto"/>
      </w:divBdr>
      <w:divsChild>
        <w:div w:id="175582018">
          <w:marLeft w:val="547"/>
          <w:marRight w:val="0"/>
          <w:marTop w:val="96"/>
          <w:marBottom w:val="0"/>
          <w:divBdr>
            <w:top w:val="none" w:sz="0" w:space="0" w:color="auto"/>
            <w:left w:val="none" w:sz="0" w:space="0" w:color="auto"/>
            <w:bottom w:val="none" w:sz="0" w:space="0" w:color="auto"/>
            <w:right w:val="none" w:sz="0" w:space="0" w:color="auto"/>
          </w:divBdr>
        </w:div>
        <w:div w:id="198975563">
          <w:marLeft w:val="1166"/>
          <w:marRight w:val="0"/>
          <w:marTop w:val="86"/>
          <w:marBottom w:val="0"/>
          <w:divBdr>
            <w:top w:val="none" w:sz="0" w:space="0" w:color="auto"/>
            <w:left w:val="none" w:sz="0" w:space="0" w:color="auto"/>
            <w:bottom w:val="none" w:sz="0" w:space="0" w:color="auto"/>
            <w:right w:val="none" w:sz="0" w:space="0" w:color="auto"/>
          </w:divBdr>
        </w:div>
        <w:div w:id="510797386">
          <w:marLeft w:val="547"/>
          <w:marRight w:val="0"/>
          <w:marTop w:val="96"/>
          <w:marBottom w:val="0"/>
          <w:divBdr>
            <w:top w:val="none" w:sz="0" w:space="0" w:color="auto"/>
            <w:left w:val="none" w:sz="0" w:space="0" w:color="auto"/>
            <w:bottom w:val="none" w:sz="0" w:space="0" w:color="auto"/>
            <w:right w:val="none" w:sz="0" w:space="0" w:color="auto"/>
          </w:divBdr>
        </w:div>
        <w:div w:id="513618361">
          <w:marLeft w:val="1166"/>
          <w:marRight w:val="0"/>
          <w:marTop w:val="86"/>
          <w:marBottom w:val="0"/>
          <w:divBdr>
            <w:top w:val="none" w:sz="0" w:space="0" w:color="auto"/>
            <w:left w:val="none" w:sz="0" w:space="0" w:color="auto"/>
            <w:bottom w:val="none" w:sz="0" w:space="0" w:color="auto"/>
            <w:right w:val="none" w:sz="0" w:space="0" w:color="auto"/>
          </w:divBdr>
        </w:div>
        <w:div w:id="917327216">
          <w:marLeft w:val="1166"/>
          <w:marRight w:val="0"/>
          <w:marTop w:val="86"/>
          <w:marBottom w:val="0"/>
          <w:divBdr>
            <w:top w:val="none" w:sz="0" w:space="0" w:color="auto"/>
            <w:left w:val="none" w:sz="0" w:space="0" w:color="auto"/>
            <w:bottom w:val="none" w:sz="0" w:space="0" w:color="auto"/>
            <w:right w:val="none" w:sz="0" w:space="0" w:color="auto"/>
          </w:divBdr>
        </w:div>
        <w:div w:id="1421295584">
          <w:marLeft w:val="1166"/>
          <w:marRight w:val="0"/>
          <w:marTop w:val="86"/>
          <w:marBottom w:val="0"/>
          <w:divBdr>
            <w:top w:val="none" w:sz="0" w:space="0" w:color="auto"/>
            <w:left w:val="none" w:sz="0" w:space="0" w:color="auto"/>
            <w:bottom w:val="none" w:sz="0" w:space="0" w:color="auto"/>
            <w:right w:val="none" w:sz="0" w:space="0" w:color="auto"/>
          </w:divBdr>
        </w:div>
        <w:div w:id="1592735551">
          <w:marLeft w:val="1166"/>
          <w:marRight w:val="0"/>
          <w:marTop w:val="86"/>
          <w:marBottom w:val="0"/>
          <w:divBdr>
            <w:top w:val="none" w:sz="0" w:space="0" w:color="auto"/>
            <w:left w:val="none" w:sz="0" w:space="0" w:color="auto"/>
            <w:bottom w:val="none" w:sz="0" w:space="0" w:color="auto"/>
            <w:right w:val="none" w:sz="0" w:space="0" w:color="auto"/>
          </w:divBdr>
        </w:div>
        <w:div w:id="1721590037">
          <w:marLeft w:val="1166"/>
          <w:marRight w:val="0"/>
          <w:marTop w:val="86"/>
          <w:marBottom w:val="0"/>
          <w:divBdr>
            <w:top w:val="none" w:sz="0" w:space="0" w:color="auto"/>
            <w:left w:val="none" w:sz="0" w:space="0" w:color="auto"/>
            <w:bottom w:val="none" w:sz="0" w:space="0" w:color="auto"/>
            <w:right w:val="none" w:sz="0" w:space="0" w:color="auto"/>
          </w:divBdr>
        </w:div>
        <w:div w:id="2035230730">
          <w:marLeft w:val="1166"/>
          <w:marRight w:val="0"/>
          <w:marTop w:val="86"/>
          <w:marBottom w:val="0"/>
          <w:divBdr>
            <w:top w:val="none" w:sz="0" w:space="0" w:color="auto"/>
            <w:left w:val="none" w:sz="0" w:space="0" w:color="auto"/>
            <w:bottom w:val="none" w:sz="0" w:space="0" w:color="auto"/>
            <w:right w:val="none" w:sz="0" w:space="0" w:color="auto"/>
          </w:divBdr>
        </w:div>
        <w:div w:id="2117403882">
          <w:marLeft w:val="1166"/>
          <w:marRight w:val="0"/>
          <w:marTop w:val="86"/>
          <w:marBottom w:val="0"/>
          <w:divBdr>
            <w:top w:val="none" w:sz="0" w:space="0" w:color="auto"/>
            <w:left w:val="none" w:sz="0" w:space="0" w:color="auto"/>
            <w:bottom w:val="none" w:sz="0" w:space="0" w:color="auto"/>
            <w:right w:val="none" w:sz="0" w:space="0" w:color="auto"/>
          </w:divBdr>
        </w:div>
      </w:divsChild>
    </w:div>
    <w:div w:id="1874532326">
      <w:bodyDiv w:val="1"/>
      <w:marLeft w:val="0"/>
      <w:marRight w:val="0"/>
      <w:marTop w:val="0"/>
      <w:marBottom w:val="0"/>
      <w:divBdr>
        <w:top w:val="none" w:sz="0" w:space="0" w:color="auto"/>
        <w:left w:val="none" w:sz="0" w:space="0" w:color="auto"/>
        <w:bottom w:val="none" w:sz="0" w:space="0" w:color="auto"/>
        <w:right w:val="none" w:sz="0" w:space="0" w:color="auto"/>
      </w:divBdr>
      <w:divsChild>
        <w:div w:id="62679722">
          <w:marLeft w:val="1166"/>
          <w:marRight w:val="0"/>
          <w:marTop w:val="96"/>
          <w:marBottom w:val="0"/>
          <w:divBdr>
            <w:top w:val="none" w:sz="0" w:space="0" w:color="auto"/>
            <w:left w:val="none" w:sz="0" w:space="0" w:color="auto"/>
            <w:bottom w:val="none" w:sz="0" w:space="0" w:color="auto"/>
            <w:right w:val="none" w:sz="0" w:space="0" w:color="auto"/>
          </w:divBdr>
        </w:div>
        <w:div w:id="435904655">
          <w:marLeft w:val="547"/>
          <w:marRight w:val="0"/>
          <w:marTop w:val="115"/>
          <w:marBottom w:val="0"/>
          <w:divBdr>
            <w:top w:val="none" w:sz="0" w:space="0" w:color="auto"/>
            <w:left w:val="none" w:sz="0" w:space="0" w:color="auto"/>
            <w:bottom w:val="none" w:sz="0" w:space="0" w:color="auto"/>
            <w:right w:val="none" w:sz="0" w:space="0" w:color="auto"/>
          </w:divBdr>
        </w:div>
        <w:div w:id="518351182">
          <w:marLeft w:val="1166"/>
          <w:marRight w:val="0"/>
          <w:marTop w:val="96"/>
          <w:marBottom w:val="0"/>
          <w:divBdr>
            <w:top w:val="none" w:sz="0" w:space="0" w:color="auto"/>
            <w:left w:val="none" w:sz="0" w:space="0" w:color="auto"/>
            <w:bottom w:val="none" w:sz="0" w:space="0" w:color="auto"/>
            <w:right w:val="none" w:sz="0" w:space="0" w:color="auto"/>
          </w:divBdr>
        </w:div>
        <w:div w:id="864826827">
          <w:marLeft w:val="1166"/>
          <w:marRight w:val="0"/>
          <w:marTop w:val="96"/>
          <w:marBottom w:val="0"/>
          <w:divBdr>
            <w:top w:val="none" w:sz="0" w:space="0" w:color="auto"/>
            <w:left w:val="none" w:sz="0" w:space="0" w:color="auto"/>
            <w:bottom w:val="none" w:sz="0" w:space="0" w:color="auto"/>
            <w:right w:val="none" w:sz="0" w:space="0" w:color="auto"/>
          </w:divBdr>
        </w:div>
        <w:div w:id="907612942">
          <w:marLeft w:val="547"/>
          <w:marRight w:val="0"/>
          <w:marTop w:val="115"/>
          <w:marBottom w:val="0"/>
          <w:divBdr>
            <w:top w:val="none" w:sz="0" w:space="0" w:color="auto"/>
            <w:left w:val="none" w:sz="0" w:space="0" w:color="auto"/>
            <w:bottom w:val="none" w:sz="0" w:space="0" w:color="auto"/>
            <w:right w:val="none" w:sz="0" w:space="0" w:color="auto"/>
          </w:divBdr>
        </w:div>
        <w:div w:id="970407872">
          <w:marLeft w:val="1166"/>
          <w:marRight w:val="0"/>
          <w:marTop w:val="96"/>
          <w:marBottom w:val="0"/>
          <w:divBdr>
            <w:top w:val="none" w:sz="0" w:space="0" w:color="auto"/>
            <w:left w:val="none" w:sz="0" w:space="0" w:color="auto"/>
            <w:bottom w:val="none" w:sz="0" w:space="0" w:color="auto"/>
            <w:right w:val="none" w:sz="0" w:space="0" w:color="auto"/>
          </w:divBdr>
        </w:div>
        <w:div w:id="1097946470">
          <w:marLeft w:val="1166"/>
          <w:marRight w:val="0"/>
          <w:marTop w:val="96"/>
          <w:marBottom w:val="0"/>
          <w:divBdr>
            <w:top w:val="none" w:sz="0" w:space="0" w:color="auto"/>
            <w:left w:val="none" w:sz="0" w:space="0" w:color="auto"/>
            <w:bottom w:val="none" w:sz="0" w:space="0" w:color="auto"/>
            <w:right w:val="none" w:sz="0" w:space="0" w:color="auto"/>
          </w:divBdr>
        </w:div>
        <w:div w:id="1274243704">
          <w:marLeft w:val="1166"/>
          <w:marRight w:val="0"/>
          <w:marTop w:val="96"/>
          <w:marBottom w:val="0"/>
          <w:divBdr>
            <w:top w:val="none" w:sz="0" w:space="0" w:color="auto"/>
            <w:left w:val="none" w:sz="0" w:space="0" w:color="auto"/>
            <w:bottom w:val="none" w:sz="0" w:space="0" w:color="auto"/>
            <w:right w:val="none" w:sz="0" w:space="0" w:color="auto"/>
          </w:divBdr>
        </w:div>
        <w:div w:id="1793669366">
          <w:marLeft w:val="1166"/>
          <w:marRight w:val="0"/>
          <w:marTop w:val="96"/>
          <w:marBottom w:val="0"/>
          <w:divBdr>
            <w:top w:val="none" w:sz="0" w:space="0" w:color="auto"/>
            <w:left w:val="none" w:sz="0" w:space="0" w:color="auto"/>
            <w:bottom w:val="none" w:sz="0" w:space="0" w:color="auto"/>
            <w:right w:val="none" w:sz="0" w:space="0" w:color="auto"/>
          </w:divBdr>
        </w:div>
        <w:div w:id="1805392958">
          <w:marLeft w:val="547"/>
          <w:marRight w:val="0"/>
          <w:marTop w:val="115"/>
          <w:marBottom w:val="0"/>
          <w:divBdr>
            <w:top w:val="none" w:sz="0" w:space="0" w:color="auto"/>
            <w:left w:val="none" w:sz="0" w:space="0" w:color="auto"/>
            <w:bottom w:val="none" w:sz="0" w:space="0" w:color="auto"/>
            <w:right w:val="none" w:sz="0" w:space="0" w:color="auto"/>
          </w:divBdr>
        </w:div>
        <w:div w:id="2076780176">
          <w:marLeft w:val="1166"/>
          <w:marRight w:val="0"/>
          <w:marTop w:val="96"/>
          <w:marBottom w:val="0"/>
          <w:divBdr>
            <w:top w:val="none" w:sz="0" w:space="0" w:color="auto"/>
            <w:left w:val="none" w:sz="0" w:space="0" w:color="auto"/>
            <w:bottom w:val="none" w:sz="0" w:space="0" w:color="auto"/>
            <w:right w:val="none" w:sz="0" w:space="0" w:color="auto"/>
          </w:divBdr>
        </w:div>
        <w:div w:id="2079588958">
          <w:marLeft w:val="1166"/>
          <w:marRight w:val="0"/>
          <w:marTop w:val="96"/>
          <w:marBottom w:val="0"/>
          <w:divBdr>
            <w:top w:val="none" w:sz="0" w:space="0" w:color="auto"/>
            <w:left w:val="none" w:sz="0" w:space="0" w:color="auto"/>
            <w:bottom w:val="none" w:sz="0" w:space="0" w:color="auto"/>
            <w:right w:val="none" w:sz="0" w:space="0" w:color="auto"/>
          </w:divBdr>
        </w:div>
      </w:divsChild>
    </w:div>
    <w:div w:id="1951160955">
      <w:bodyDiv w:val="1"/>
      <w:marLeft w:val="0"/>
      <w:marRight w:val="0"/>
      <w:marTop w:val="0"/>
      <w:marBottom w:val="0"/>
      <w:divBdr>
        <w:top w:val="none" w:sz="0" w:space="0" w:color="auto"/>
        <w:left w:val="none" w:sz="0" w:space="0" w:color="auto"/>
        <w:bottom w:val="none" w:sz="0" w:space="0" w:color="auto"/>
        <w:right w:val="none" w:sz="0" w:space="0" w:color="auto"/>
      </w:divBdr>
      <w:divsChild>
        <w:div w:id="181626530">
          <w:marLeft w:val="1166"/>
          <w:marRight w:val="0"/>
          <w:marTop w:val="86"/>
          <w:marBottom w:val="0"/>
          <w:divBdr>
            <w:top w:val="none" w:sz="0" w:space="0" w:color="auto"/>
            <w:left w:val="none" w:sz="0" w:space="0" w:color="auto"/>
            <w:bottom w:val="none" w:sz="0" w:space="0" w:color="auto"/>
            <w:right w:val="none" w:sz="0" w:space="0" w:color="auto"/>
          </w:divBdr>
        </w:div>
        <w:div w:id="507788983">
          <w:marLeft w:val="1166"/>
          <w:marRight w:val="0"/>
          <w:marTop w:val="86"/>
          <w:marBottom w:val="0"/>
          <w:divBdr>
            <w:top w:val="none" w:sz="0" w:space="0" w:color="auto"/>
            <w:left w:val="none" w:sz="0" w:space="0" w:color="auto"/>
            <w:bottom w:val="none" w:sz="0" w:space="0" w:color="auto"/>
            <w:right w:val="none" w:sz="0" w:space="0" w:color="auto"/>
          </w:divBdr>
        </w:div>
        <w:div w:id="982202338">
          <w:marLeft w:val="1166"/>
          <w:marRight w:val="0"/>
          <w:marTop w:val="86"/>
          <w:marBottom w:val="0"/>
          <w:divBdr>
            <w:top w:val="none" w:sz="0" w:space="0" w:color="auto"/>
            <w:left w:val="none" w:sz="0" w:space="0" w:color="auto"/>
            <w:bottom w:val="none" w:sz="0" w:space="0" w:color="auto"/>
            <w:right w:val="none" w:sz="0" w:space="0" w:color="auto"/>
          </w:divBdr>
        </w:div>
        <w:div w:id="1036783079">
          <w:marLeft w:val="547"/>
          <w:marRight w:val="0"/>
          <w:marTop w:val="96"/>
          <w:marBottom w:val="0"/>
          <w:divBdr>
            <w:top w:val="none" w:sz="0" w:space="0" w:color="auto"/>
            <w:left w:val="none" w:sz="0" w:space="0" w:color="auto"/>
            <w:bottom w:val="none" w:sz="0" w:space="0" w:color="auto"/>
            <w:right w:val="none" w:sz="0" w:space="0" w:color="auto"/>
          </w:divBdr>
        </w:div>
        <w:div w:id="1126510880">
          <w:marLeft w:val="1166"/>
          <w:marRight w:val="0"/>
          <w:marTop w:val="86"/>
          <w:marBottom w:val="0"/>
          <w:divBdr>
            <w:top w:val="none" w:sz="0" w:space="0" w:color="auto"/>
            <w:left w:val="none" w:sz="0" w:space="0" w:color="auto"/>
            <w:bottom w:val="none" w:sz="0" w:space="0" w:color="auto"/>
            <w:right w:val="none" w:sz="0" w:space="0" w:color="auto"/>
          </w:divBdr>
        </w:div>
        <w:div w:id="1264533374">
          <w:marLeft w:val="1166"/>
          <w:marRight w:val="0"/>
          <w:marTop w:val="86"/>
          <w:marBottom w:val="0"/>
          <w:divBdr>
            <w:top w:val="none" w:sz="0" w:space="0" w:color="auto"/>
            <w:left w:val="none" w:sz="0" w:space="0" w:color="auto"/>
            <w:bottom w:val="none" w:sz="0" w:space="0" w:color="auto"/>
            <w:right w:val="none" w:sz="0" w:space="0" w:color="auto"/>
          </w:divBdr>
        </w:div>
        <w:div w:id="1656689433">
          <w:marLeft w:val="547"/>
          <w:marRight w:val="0"/>
          <w:marTop w:val="96"/>
          <w:marBottom w:val="0"/>
          <w:divBdr>
            <w:top w:val="none" w:sz="0" w:space="0" w:color="auto"/>
            <w:left w:val="none" w:sz="0" w:space="0" w:color="auto"/>
            <w:bottom w:val="none" w:sz="0" w:space="0" w:color="auto"/>
            <w:right w:val="none" w:sz="0" w:space="0" w:color="auto"/>
          </w:divBdr>
        </w:div>
        <w:div w:id="1789156215">
          <w:marLeft w:val="1166"/>
          <w:marRight w:val="0"/>
          <w:marTop w:val="86"/>
          <w:marBottom w:val="0"/>
          <w:divBdr>
            <w:top w:val="none" w:sz="0" w:space="0" w:color="auto"/>
            <w:left w:val="none" w:sz="0" w:space="0" w:color="auto"/>
            <w:bottom w:val="none" w:sz="0" w:space="0" w:color="auto"/>
            <w:right w:val="none" w:sz="0" w:space="0" w:color="auto"/>
          </w:divBdr>
        </w:div>
        <w:div w:id="1941915292">
          <w:marLeft w:val="1166"/>
          <w:marRight w:val="0"/>
          <w:marTop w:val="86"/>
          <w:marBottom w:val="0"/>
          <w:divBdr>
            <w:top w:val="none" w:sz="0" w:space="0" w:color="auto"/>
            <w:left w:val="none" w:sz="0" w:space="0" w:color="auto"/>
            <w:bottom w:val="none" w:sz="0" w:space="0" w:color="auto"/>
            <w:right w:val="none" w:sz="0" w:space="0" w:color="auto"/>
          </w:divBdr>
        </w:div>
        <w:div w:id="2038461135">
          <w:marLeft w:val="1166"/>
          <w:marRight w:val="0"/>
          <w:marTop w:val="86"/>
          <w:marBottom w:val="0"/>
          <w:divBdr>
            <w:top w:val="none" w:sz="0" w:space="0" w:color="auto"/>
            <w:left w:val="none" w:sz="0" w:space="0" w:color="auto"/>
            <w:bottom w:val="none" w:sz="0" w:space="0" w:color="auto"/>
            <w:right w:val="none" w:sz="0" w:space="0" w:color="auto"/>
          </w:divBdr>
        </w:div>
      </w:divsChild>
    </w:div>
    <w:div w:id="1979606101">
      <w:bodyDiv w:val="1"/>
      <w:marLeft w:val="0"/>
      <w:marRight w:val="0"/>
      <w:marTop w:val="0"/>
      <w:marBottom w:val="0"/>
      <w:divBdr>
        <w:top w:val="none" w:sz="0" w:space="0" w:color="auto"/>
        <w:left w:val="none" w:sz="0" w:space="0" w:color="auto"/>
        <w:bottom w:val="none" w:sz="0" w:space="0" w:color="auto"/>
        <w:right w:val="none" w:sz="0" w:space="0" w:color="auto"/>
      </w:divBdr>
      <w:divsChild>
        <w:div w:id="353265794">
          <w:marLeft w:val="144"/>
          <w:marRight w:val="0"/>
          <w:marTop w:val="240"/>
          <w:marBottom w:val="40"/>
          <w:divBdr>
            <w:top w:val="none" w:sz="0" w:space="0" w:color="auto"/>
            <w:left w:val="none" w:sz="0" w:space="0" w:color="auto"/>
            <w:bottom w:val="none" w:sz="0" w:space="0" w:color="auto"/>
            <w:right w:val="none" w:sz="0" w:space="0" w:color="auto"/>
          </w:divBdr>
        </w:div>
      </w:divsChild>
    </w:div>
    <w:div w:id="2074890550">
      <w:bodyDiv w:val="1"/>
      <w:marLeft w:val="0"/>
      <w:marRight w:val="0"/>
      <w:marTop w:val="0"/>
      <w:marBottom w:val="0"/>
      <w:divBdr>
        <w:top w:val="none" w:sz="0" w:space="0" w:color="auto"/>
        <w:left w:val="none" w:sz="0" w:space="0" w:color="auto"/>
        <w:bottom w:val="none" w:sz="0" w:space="0" w:color="auto"/>
        <w:right w:val="none" w:sz="0" w:space="0" w:color="auto"/>
      </w:divBdr>
      <w:divsChild>
        <w:div w:id="503128626">
          <w:marLeft w:val="547"/>
          <w:marRight w:val="0"/>
          <w:marTop w:val="115"/>
          <w:marBottom w:val="0"/>
          <w:divBdr>
            <w:top w:val="none" w:sz="0" w:space="0" w:color="auto"/>
            <w:left w:val="none" w:sz="0" w:space="0" w:color="auto"/>
            <w:bottom w:val="none" w:sz="0" w:space="0" w:color="auto"/>
            <w:right w:val="none" w:sz="0" w:space="0" w:color="auto"/>
          </w:divBdr>
        </w:div>
        <w:div w:id="660275789">
          <w:marLeft w:val="547"/>
          <w:marRight w:val="0"/>
          <w:marTop w:val="115"/>
          <w:marBottom w:val="0"/>
          <w:divBdr>
            <w:top w:val="none" w:sz="0" w:space="0" w:color="auto"/>
            <w:left w:val="none" w:sz="0" w:space="0" w:color="auto"/>
            <w:bottom w:val="none" w:sz="0" w:space="0" w:color="auto"/>
            <w:right w:val="none" w:sz="0" w:space="0" w:color="auto"/>
          </w:divBdr>
        </w:div>
        <w:div w:id="715351844">
          <w:marLeft w:val="547"/>
          <w:marRight w:val="0"/>
          <w:marTop w:val="115"/>
          <w:marBottom w:val="0"/>
          <w:divBdr>
            <w:top w:val="none" w:sz="0" w:space="0" w:color="auto"/>
            <w:left w:val="none" w:sz="0" w:space="0" w:color="auto"/>
            <w:bottom w:val="none" w:sz="0" w:space="0" w:color="auto"/>
            <w:right w:val="none" w:sz="0" w:space="0" w:color="auto"/>
          </w:divBdr>
        </w:div>
        <w:div w:id="1015616922">
          <w:marLeft w:val="547"/>
          <w:marRight w:val="0"/>
          <w:marTop w:val="115"/>
          <w:marBottom w:val="0"/>
          <w:divBdr>
            <w:top w:val="none" w:sz="0" w:space="0" w:color="auto"/>
            <w:left w:val="none" w:sz="0" w:space="0" w:color="auto"/>
            <w:bottom w:val="none" w:sz="0" w:space="0" w:color="auto"/>
            <w:right w:val="none" w:sz="0" w:space="0" w:color="auto"/>
          </w:divBdr>
        </w:div>
      </w:divsChild>
    </w:div>
    <w:div w:id="2111729695">
      <w:bodyDiv w:val="1"/>
      <w:marLeft w:val="0"/>
      <w:marRight w:val="0"/>
      <w:marTop w:val="0"/>
      <w:marBottom w:val="0"/>
      <w:divBdr>
        <w:top w:val="none" w:sz="0" w:space="0" w:color="auto"/>
        <w:left w:val="none" w:sz="0" w:space="0" w:color="auto"/>
        <w:bottom w:val="none" w:sz="0" w:space="0" w:color="auto"/>
        <w:right w:val="none" w:sz="0" w:space="0" w:color="auto"/>
      </w:divBdr>
      <w:divsChild>
        <w:div w:id="9992608">
          <w:marLeft w:val="547"/>
          <w:marRight w:val="0"/>
          <w:marTop w:val="115"/>
          <w:marBottom w:val="0"/>
          <w:divBdr>
            <w:top w:val="none" w:sz="0" w:space="0" w:color="auto"/>
            <w:left w:val="none" w:sz="0" w:space="0" w:color="auto"/>
            <w:bottom w:val="none" w:sz="0" w:space="0" w:color="auto"/>
            <w:right w:val="none" w:sz="0" w:space="0" w:color="auto"/>
          </w:divBdr>
        </w:div>
        <w:div w:id="363094838">
          <w:marLeft w:val="547"/>
          <w:marRight w:val="0"/>
          <w:marTop w:val="115"/>
          <w:marBottom w:val="0"/>
          <w:divBdr>
            <w:top w:val="none" w:sz="0" w:space="0" w:color="auto"/>
            <w:left w:val="none" w:sz="0" w:space="0" w:color="auto"/>
            <w:bottom w:val="none" w:sz="0" w:space="0" w:color="auto"/>
            <w:right w:val="none" w:sz="0" w:space="0" w:color="auto"/>
          </w:divBdr>
        </w:div>
        <w:div w:id="780345753">
          <w:marLeft w:val="547"/>
          <w:marRight w:val="0"/>
          <w:marTop w:val="115"/>
          <w:marBottom w:val="0"/>
          <w:divBdr>
            <w:top w:val="none" w:sz="0" w:space="0" w:color="auto"/>
            <w:left w:val="none" w:sz="0" w:space="0" w:color="auto"/>
            <w:bottom w:val="none" w:sz="0" w:space="0" w:color="auto"/>
            <w:right w:val="none" w:sz="0" w:space="0" w:color="auto"/>
          </w:divBdr>
        </w:div>
        <w:div w:id="859903167">
          <w:marLeft w:val="547"/>
          <w:marRight w:val="0"/>
          <w:marTop w:val="115"/>
          <w:marBottom w:val="0"/>
          <w:divBdr>
            <w:top w:val="none" w:sz="0" w:space="0" w:color="auto"/>
            <w:left w:val="none" w:sz="0" w:space="0" w:color="auto"/>
            <w:bottom w:val="none" w:sz="0" w:space="0" w:color="auto"/>
            <w:right w:val="none" w:sz="0" w:space="0" w:color="auto"/>
          </w:divBdr>
        </w:div>
        <w:div w:id="908997555">
          <w:marLeft w:val="547"/>
          <w:marRight w:val="0"/>
          <w:marTop w:val="115"/>
          <w:marBottom w:val="0"/>
          <w:divBdr>
            <w:top w:val="none" w:sz="0" w:space="0" w:color="auto"/>
            <w:left w:val="none" w:sz="0" w:space="0" w:color="auto"/>
            <w:bottom w:val="none" w:sz="0" w:space="0" w:color="auto"/>
            <w:right w:val="none" w:sz="0" w:space="0" w:color="auto"/>
          </w:divBdr>
        </w:div>
        <w:div w:id="1160851164">
          <w:marLeft w:val="547"/>
          <w:marRight w:val="0"/>
          <w:marTop w:val="115"/>
          <w:marBottom w:val="0"/>
          <w:divBdr>
            <w:top w:val="none" w:sz="0" w:space="0" w:color="auto"/>
            <w:left w:val="none" w:sz="0" w:space="0" w:color="auto"/>
            <w:bottom w:val="none" w:sz="0" w:space="0" w:color="auto"/>
            <w:right w:val="none" w:sz="0" w:space="0" w:color="auto"/>
          </w:divBdr>
        </w:div>
        <w:div w:id="1460494711">
          <w:marLeft w:val="547"/>
          <w:marRight w:val="0"/>
          <w:marTop w:val="115"/>
          <w:marBottom w:val="0"/>
          <w:divBdr>
            <w:top w:val="none" w:sz="0" w:space="0" w:color="auto"/>
            <w:left w:val="none" w:sz="0" w:space="0" w:color="auto"/>
            <w:bottom w:val="none" w:sz="0" w:space="0" w:color="auto"/>
            <w:right w:val="none" w:sz="0" w:space="0" w:color="auto"/>
          </w:divBdr>
        </w:div>
        <w:div w:id="1721587173">
          <w:marLeft w:val="547"/>
          <w:marRight w:val="0"/>
          <w:marTop w:val="115"/>
          <w:marBottom w:val="0"/>
          <w:divBdr>
            <w:top w:val="none" w:sz="0" w:space="0" w:color="auto"/>
            <w:left w:val="none" w:sz="0" w:space="0" w:color="auto"/>
            <w:bottom w:val="none" w:sz="0" w:space="0" w:color="auto"/>
            <w:right w:val="none" w:sz="0" w:space="0" w:color="auto"/>
          </w:divBdr>
        </w:div>
        <w:div w:id="196935706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E6029-65A2-4738-998D-A486F1435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6601</Words>
  <Characters>36307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CDS Summary Stavanger</dc:title>
  <dc:creator>Andrius Avizius</dc:creator>
  <cp:keywords>Cds;Stavanger</cp:keywords>
  <cp:lastModifiedBy>Dominique Gins</cp:lastModifiedBy>
  <cp:revision>3</cp:revision>
  <cp:lastPrinted>2015-12-10T11:08:00Z</cp:lastPrinted>
  <dcterms:created xsi:type="dcterms:W3CDTF">2015-12-10T11:10:00Z</dcterms:created>
  <dcterms:modified xsi:type="dcterms:W3CDTF">2015-12-15T14:51:00Z</dcterms:modified>
</cp:coreProperties>
</file>